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30.xml" ContentType="application/vnd.ms-office.activeX+xml"/>
  <Override PartName="/word/activeX/activeX225.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23" w:rsidRDefault="00B35C62" w:rsidP="00AA7BDC">
      <w:pPr>
        <w:spacing w:after="0" w:line="240" w:lineRule="auto"/>
        <w:jc w:val="center"/>
        <w:rPr>
          <w:b/>
          <w:color w:val="000000" w:themeColor="text1"/>
          <w:sz w:val="36"/>
        </w:rPr>
      </w:pPr>
      <w:r w:rsidRPr="00B35C62">
        <w:rPr>
          <w:b/>
          <w:color w:val="000000" w:themeColor="text1"/>
          <w:sz w:val="36"/>
        </w:rPr>
        <w:fldChar w:fldCharType="begin"/>
      </w:r>
      <w:r w:rsidRPr="00B35C62">
        <w:rPr>
          <w:b/>
          <w:color w:val="000000" w:themeColor="text1"/>
          <w:sz w:val="36"/>
        </w:rPr>
        <w:instrText xml:space="preserve"> HYPERLINK "http://tel4.smude.edu.in/edunxt/course/view.php?id=919" \o "MB0049-201008" </w:instrText>
      </w:r>
      <w:r w:rsidRPr="00B35C62">
        <w:rPr>
          <w:b/>
          <w:color w:val="000000" w:themeColor="text1"/>
          <w:sz w:val="36"/>
        </w:rPr>
        <w:fldChar w:fldCharType="separate"/>
      </w:r>
      <w:r w:rsidRPr="00B35C62">
        <w:rPr>
          <w:rStyle w:val="Hyperlink"/>
          <w:rFonts w:ascii="Tahoma" w:hAnsi="Tahoma" w:cs="Tahoma"/>
          <w:b/>
          <w:color w:val="000000" w:themeColor="text1"/>
          <w:sz w:val="24"/>
          <w:szCs w:val="17"/>
          <w:shd w:val="clear" w:color="auto" w:fill="FFFFFF"/>
        </w:rPr>
        <w:t>Project Management</w:t>
      </w:r>
      <w:r w:rsidRPr="00B35C62">
        <w:rPr>
          <w:b/>
          <w:color w:val="000000" w:themeColor="text1"/>
          <w:sz w:val="36"/>
        </w:rPr>
        <w:fldChar w:fldCharType="end"/>
      </w:r>
    </w:p>
    <w:p w:rsidR="00B35C62" w:rsidRDefault="00B35C62" w:rsidP="00AA7BDC">
      <w:pPr>
        <w:spacing w:after="0" w:line="240" w:lineRule="auto"/>
        <w:jc w:val="center"/>
        <w:rPr>
          <w:b/>
          <w:color w:val="000000" w:themeColor="text1"/>
          <w:sz w:val="28"/>
        </w:rPr>
      </w:pPr>
      <w:r>
        <w:rPr>
          <w:b/>
          <w:color w:val="000000" w:themeColor="text1"/>
          <w:sz w:val="28"/>
        </w:rPr>
        <w:t>Unite 1</w:t>
      </w:r>
    </w:p>
    <w:p w:rsidR="00B35C62" w:rsidRDefault="00B35C62" w:rsidP="00AA7BDC">
      <w:pPr>
        <w:spacing w:after="0" w:line="240" w:lineRule="auto"/>
        <w:rPr>
          <w:b/>
          <w:color w:val="000000" w:themeColor="text1"/>
          <w:sz w:val="28"/>
        </w:rPr>
      </w:pPr>
      <w:r>
        <w:rPr>
          <w:b/>
          <w:color w:val="000000" w:themeColor="text1"/>
          <w:sz w:val="28"/>
        </w:rPr>
        <w:t xml:space="preserve">1 </w:t>
      </w:r>
      <w:proofErr w:type="gramStart"/>
      <w:r>
        <w:rPr>
          <w:b/>
          <w:color w:val="000000" w:themeColor="text1"/>
          <w:sz w:val="28"/>
        </w:rPr>
        <w:t>Marks</w:t>
      </w:r>
      <w:proofErr w:type="gramEnd"/>
    </w:p>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A _____ basically consists of the various activities of operations, resources and the limitations imposed on them.</w:t>
      </w:r>
    </w:p>
    <w:tbl>
      <w:tblPr>
        <w:tblW w:w="10155" w:type="dxa"/>
        <w:tblCellMar>
          <w:left w:w="0" w:type="dxa"/>
          <w:right w:w="0" w:type="dxa"/>
        </w:tblCellMar>
        <w:tblLook w:val="04A0"/>
      </w:tblPr>
      <w:tblGrid>
        <w:gridCol w:w="3030"/>
        <w:gridCol w:w="6630"/>
        <w:gridCol w:w="495"/>
      </w:tblGrid>
      <w:tr w:rsidR="00AC7BA9" w:rsidRPr="00AC7BA9" w:rsidTr="00AC7BA9">
        <w:tc>
          <w:tcPr>
            <w:tcW w:w="30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66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Project Management Not the right choice - It is an art of controlling the cost, time, manpower, and hardware and software resources involved in a project.</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30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43" type="#_x0000_t75" style="width:20.25pt;height:18pt" o:ole="">
                  <v:imagedata r:id="rId4" o:title=""/>
                </v:shape>
                <w:control r:id="rId7" w:name="DefaultOcxName1" w:shapeid="_x0000_i1143"/>
              </w:object>
            </w:r>
          </w:p>
        </w:tc>
        <w:tc>
          <w:tcPr>
            <w:tcW w:w="66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Project Cost</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30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42" type="#_x0000_t75" style="width:20.25pt;height:18pt" o:ole="">
                  <v:imagedata r:id="rId4" o:title=""/>
                </v:shape>
                <w:control r:id="rId8" w:name="DefaultOcxName2" w:shapeid="_x0000_i1142"/>
              </w:object>
            </w:r>
          </w:p>
        </w:tc>
        <w:tc>
          <w:tcPr>
            <w:tcW w:w="66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Project Cycle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30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41" type="#_x0000_t75" style="width:20.25pt;height:18pt" o:ole="">
                  <v:imagedata r:id="rId4" o:title=""/>
                </v:shape>
                <w:control r:id="rId10" w:name="DefaultOcxName3" w:shapeid="_x0000_i1141"/>
              </w:object>
            </w:r>
          </w:p>
        </w:tc>
        <w:tc>
          <w:tcPr>
            <w:tcW w:w="663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Project Plan</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Allocating resources and tracking project expenditures are the responsibilities of</w:t>
      </w:r>
    </w:p>
    <w:tbl>
      <w:tblPr>
        <w:tblW w:w="10155" w:type="dxa"/>
        <w:tblCellMar>
          <w:left w:w="0" w:type="dxa"/>
          <w:right w:w="0" w:type="dxa"/>
        </w:tblCellMar>
        <w:tblLook w:val="04A0"/>
      </w:tblPr>
      <w:tblGrid>
        <w:gridCol w:w="2697"/>
        <w:gridCol w:w="7017"/>
        <w:gridCol w:w="441"/>
      </w:tblGrid>
      <w:tr w:rsidR="00AC7BA9" w:rsidRPr="00AC7BA9" w:rsidTr="00AC7BA9">
        <w:tc>
          <w:tcPr>
            <w:tcW w:w="269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40" type="#_x0000_t75" style="width:20.25pt;height:18pt" o:ole="">
                  <v:imagedata r:id="rId4" o:title=""/>
                </v:shape>
                <w:control r:id="rId11" w:name="DefaultOcxName4" w:shapeid="_x0000_i1140"/>
              </w:object>
            </w:r>
          </w:p>
        </w:tc>
        <w:tc>
          <w:tcPr>
            <w:tcW w:w="701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Project Coordinator</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69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9" type="#_x0000_t75" style="width:20.25pt;height:18pt" o:ole="">
                  <v:imagedata r:id="rId4" o:title=""/>
                </v:shape>
                <w:control r:id="rId12" w:name="DefaultOcxName5" w:shapeid="_x0000_i1139"/>
              </w:object>
            </w:r>
          </w:p>
        </w:tc>
        <w:tc>
          <w:tcPr>
            <w:tcW w:w="701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Project Manager</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69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8" type="#_x0000_t75" style="width:20.25pt;height:18pt" o:ole="">
                  <v:imagedata r:id="rId4" o:title=""/>
                </v:shape>
                <w:control r:id="rId13" w:name="DefaultOcxName6" w:shapeid="_x0000_i1138"/>
              </w:object>
            </w:r>
          </w:p>
        </w:tc>
        <w:tc>
          <w:tcPr>
            <w:tcW w:w="701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Project Leader</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69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7" type="#_x0000_t75" style="width:20.25pt;height:18pt" o:ole="">
                  <v:imagedata r:id="rId4" o:title=""/>
                </v:shape>
                <w:control r:id="rId14" w:name="DefaultOcxName7" w:shapeid="_x0000_i1137"/>
              </w:object>
            </w:r>
          </w:p>
        </w:tc>
        <w:tc>
          <w:tcPr>
            <w:tcW w:w="7017"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Project Member</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That which devices and maintains a workable scheme to accomplish task is a</w:t>
      </w:r>
    </w:p>
    <w:tbl>
      <w:tblPr>
        <w:tblW w:w="10155" w:type="dxa"/>
        <w:tblCellMar>
          <w:left w:w="0" w:type="dxa"/>
          <w:right w:w="0" w:type="dxa"/>
        </w:tblCellMar>
        <w:tblLook w:val="04A0"/>
      </w:tblPr>
      <w:tblGrid>
        <w:gridCol w:w="2970"/>
        <w:gridCol w:w="6699"/>
        <w:gridCol w:w="486"/>
      </w:tblGrid>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6" type="#_x0000_t75" style="width:20.25pt;height:18pt" o:ole="">
                  <v:imagedata r:id="rId4" o:title=""/>
                </v:shape>
                <w:control r:id="rId15" w:name="DefaultOcxName8" w:shapeid="_x0000_i1136"/>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Control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5" type="#_x0000_t75" style="width:20.25pt;height:18pt" o:ole="">
                  <v:imagedata r:id="rId4" o:title=""/>
                </v:shape>
                <w:control r:id="rId16" w:name="DefaultOcxName9" w:shapeid="_x0000_i1135"/>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proofErr w:type="spellStart"/>
            <w:r w:rsidRPr="00AC7BA9">
              <w:rPr>
                <w:rFonts w:ascii="Tahoma" w:eastAsia="Times New Roman" w:hAnsi="Tahoma" w:cs="Tahoma"/>
                <w:sz w:val="17"/>
                <w:szCs w:val="17"/>
              </w:rPr>
              <w:t>Excecuting</w:t>
            </w:r>
            <w:proofErr w:type="spellEnd"/>
            <w:r w:rsidRPr="00AC7BA9">
              <w:rPr>
                <w:rFonts w:ascii="Tahoma" w:eastAsia="Times New Roman" w:hAnsi="Tahoma" w:cs="Tahoma"/>
                <w:sz w:val="17"/>
                <w:szCs w:val="17"/>
              </w:rPr>
              <w:t xml:space="preserve">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4" type="#_x0000_t75" style="width:20.25pt;height:18pt" o:ole="">
                  <v:imagedata r:id="rId4" o:title=""/>
                </v:shape>
                <w:control r:id="rId17" w:name="DefaultOcxName10" w:shapeid="_x0000_i1134"/>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Closing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3" type="#_x0000_t75" style="width:20.25pt;height:18pt" o:ole="">
                  <v:imagedata r:id="rId4" o:title=""/>
                </v:shape>
                <w:control r:id="rId18" w:name="DefaultOcxName11" w:shapeid="_x0000_i1133"/>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Planning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That which formalizes acceptance and brings project to an orderly end is a</w:t>
      </w:r>
    </w:p>
    <w:tbl>
      <w:tblPr>
        <w:tblW w:w="10155" w:type="dxa"/>
        <w:tblCellMar>
          <w:left w:w="0" w:type="dxa"/>
          <w:right w:w="0" w:type="dxa"/>
        </w:tblCellMar>
        <w:tblLook w:val="04A0"/>
      </w:tblPr>
      <w:tblGrid>
        <w:gridCol w:w="2970"/>
        <w:gridCol w:w="6699"/>
        <w:gridCol w:w="486"/>
      </w:tblGrid>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2" type="#_x0000_t75" style="width:20.25pt;height:18pt" o:ole="">
                  <v:imagedata r:id="rId4" o:title=""/>
                </v:shape>
                <w:control r:id="rId19" w:name="DefaultOcxName12" w:shapeid="_x0000_i1132"/>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Control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1" type="#_x0000_t75" style="width:20.25pt;height:18pt" o:ole="">
                  <v:imagedata r:id="rId4" o:title=""/>
                </v:shape>
                <w:control r:id="rId20" w:name="DefaultOcxName13" w:shapeid="_x0000_i1131"/>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proofErr w:type="spellStart"/>
            <w:r w:rsidRPr="00AC7BA9">
              <w:rPr>
                <w:rFonts w:ascii="Tahoma" w:eastAsia="Times New Roman" w:hAnsi="Tahoma" w:cs="Tahoma"/>
                <w:sz w:val="17"/>
                <w:szCs w:val="17"/>
              </w:rPr>
              <w:t>Excecuting</w:t>
            </w:r>
            <w:proofErr w:type="spellEnd"/>
            <w:r w:rsidRPr="00AC7BA9">
              <w:rPr>
                <w:rFonts w:ascii="Tahoma" w:eastAsia="Times New Roman" w:hAnsi="Tahoma" w:cs="Tahoma"/>
                <w:sz w:val="17"/>
                <w:szCs w:val="17"/>
              </w:rPr>
              <w:t xml:space="preserve">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30" type="#_x0000_t75" style="width:20.25pt;height:18pt" o:ole="">
                  <v:imagedata r:id="rId4" o:title=""/>
                </v:shape>
                <w:control r:id="rId21" w:name="DefaultOcxName14" w:shapeid="_x0000_i1130"/>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Closing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7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9" type="#_x0000_t75" style="width:20.25pt;height:18pt" o:ole="">
                  <v:imagedata r:id="rId4" o:title=""/>
                </v:shape>
                <w:control r:id="rId22" w:name="DefaultOcxName15" w:shapeid="_x0000_i1129"/>
              </w:object>
            </w:r>
          </w:p>
        </w:tc>
        <w:tc>
          <w:tcPr>
            <w:tcW w:w="669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Planning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That which is responsible for changing the input and giving a desired output is a</w:t>
      </w:r>
    </w:p>
    <w:tbl>
      <w:tblPr>
        <w:tblW w:w="10155" w:type="dxa"/>
        <w:tblCellMar>
          <w:left w:w="0" w:type="dxa"/>
          <w:right w:w="0" w:type="dxa"/>
        </w:tblCellMar>
        <w:tblLook w:val="04A0"/>
      </w:tblPr>
      <w:tblGrid>
        <w:gridCol w:w="2749"/>
        <w:gridCol w:w="6956"/>
        <w:gridCol w:w="450"/>
      </w:tblGrid>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8" type="#_x0000_t75" style="width:20.25pt;height:18pt" o:ole="">
                  <v:imagedata r:id="rId4" o:title=""/>
                </v:shape>
                <w:control r:id="rId23" w:name="DefaultOcxName16" w:shapeid="_x0000_i1128"/>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Project Cost</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7" type="#_x0000_t75" style="width:20.25pt;height:18pt" o:ole="">
                  <v:imagedata r:id="rId4" o:title=""/>
                </v:shape>
                <w:control r:id="rId24" w:name="DefaultOcxName17" w:shapeid="_x0000_i1127"/>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6" type="#_x0000_t75" style="width:20.25pt;height:18pt" o:ole="">
                  <v:imagedata r:id="rId4" o:title=""/>
                </v:shape>
                <w:control r:id="rId25" w:name="DefaultOcxName18" w:shapeid="_x0000_i1126"/>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Project Scope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5" type="#_x0000_t75" style="width:20.25pt;height:18pt" o:ole="">
                  <v:imagedata r:id="rId4" o:title=""/>
                </v:shape>
                <w:control r:id="rId26" w:name="DefaultOcxName19" w:shapeid="_x0000_i1125"/>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resource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 xml:space="preserve">The budgeted expenditure of the project is </w:t>
      </w:r>
      <w:proofErr w:type="gramStart"/>
      <w:r w:rsidRPr="00AC7BA9">
        <w:rPr>
          <w:rFonts w:ascii="Tahoma" w:eastAsia="Times New Roman" w:hAnsi="Tahoma" w:cs="Tahoma"/>
          <w:color w:val="000000"/>
          <w:sz w:val="17"/>
          <w:szCs w:val="17"/>
        </w:rPr>
        <w:t>Known</w:t>
      </w:r>
      <w:proofErr w:type="gramEnd"/>
      <w:r w:rsidRPr="00AC7BA9">
        <w:rPr>
          <w:rFonts w:ascii="Tahoma" w:eastAsia="Times New Roman" w:hAnsi="Tahoma" w:cs="Tahoma"/>
          <w:color w:val="000000"/>
          <w:sz w:val="17"/>
          <w:szCs w:val="17"/>
        </w:rPr>
        <w:t xml:space="preserve"> as _________</w:t>
      </w:r>
    </w:p>
    <w:tbl>
      <w:tblPr>
        <w:tblW w:w="10155" w:type="dxa"/>
        <w:tblCellMar>
          <w:left w:w="0" w:type="dxa"/>
          <w:right w:w="0" w:type="dxa"/>
        </w:tblCellMar>
        <w:tblLook w:val="04A0"/>
      </w:tblPr>
      <w:tblGrid>
        <w:gridCol w:w="2749"/>
        <w:gridCol w:w="6956"/>
        <w:gridCol w:w="450"/>
      </w:tblGrid>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4" type="#_x0000_t75" style="width:20.25pt;height:18pt" o:ole="">
                  <v:imagedata r:id="rId4" o:title=""/>
                </v:shape>
                <w:control r:id="rId27" w:name="DefaultOcxName20" w:shapeid="_x0000_i1124"/>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Project Cost</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lastRenderedPageBreak/>
              <w:object w:dxaOrig="405" w:dyaOrig="360">
                <v:shape id="_x0000_i1123" type="#_x0000_t75" style="width:20.25pt;height:18pt" o:ole="">
                  <v:imagedata r:id="rId4" o:title=""/>
                </v:shape>
                <w:control r:id="rId28" w:name="DefaultOcxName21" w:shapeid="_x0000_i1123"/>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2" type="#_x0000_t75" style="width:20.25pt;height:18pt" o:ole="">
                  <v:imagedata r:id="rId4" o:title=""/>
                </v:shape>
                <w:control r:id="rId29" w:name="DefaultOcxName22" w:shapeid="_x0000_i1122"/>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Project Scope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7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121" type="#_x0000_t75" style="width:20.25pt;height:18pt" o:ole="">
                  <v:imagedata r:id="rId4" o:title=""/>
                </v:shape>
                <w:control r:id="rId30" w:name="DefaultOcxName23" w:shapeid="_x0000_i1121"/>
              </w:object>
            </w:r>
          </w:p>
        </w:tc>
        <w:tc>
          <w:tcPr>
            <w:tcW w:w="6956"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resource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2 Marks</w:t>
      </w:r>
    </w:p>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 xml:space="preserve">During </w:t>
      </w:r>
      <w:proofErr w:type="gramStart"/>
      <w:r w:rsidRPr="00AC7BA9">
        <w:rPr>
          <w:rFonts w:ascii="Tahoma" w:eastAsia="Times New Roman" w:hAnsi="Tahoma" w:cs="Tahoma"/>
          <w:color w:val="000000"/>
          <w:sz w:val="17"/>
          <w:szCs w:val="17"/>
        </w:rPr>
        <w:t>inspecting ,</w:t>
      </w:r>
      <w:proofErr w:type="gramEnd"/>
      <w:r w:rsidRPr="00AC7BA9">
        <w:rPr>
          <w:rFonts w:ascii="Tahoma" w:eastAsia="Times New Roman" w:hAnsi="Tahoma" w:cs="Tahoma"/>
          <w:color w:val="000000"/>
          <w:sz w:val="17"/>
          <w:szCs w:val="17"/>
        </w:rPr>
        <w:t xml:space="preserve"> _____ and _____ phase the project team performs quality </w:t>
      </w:r>
      <w:proofErr w:type="spellStart"/>
      <w:r w:rsidRPr="00AC7BA9">
        <w:rPr>
          <w:rFonts w:ascii="Tahoma" w:eastAsia="Times New Roman" w:hAnsi="Tahoma" w:cs="Tahoma"/>
          <w:color w:val="000000"/>
          <w:sz w:val="17"/>
          <w:szCs w:val="17"/>
        </w:rPr>
        <w:t>contorl</w:t>
      </w:r>
      <w:proofErr w:type="spellEnd"/>
      <w:r w:rsidRPr="00AC7BA9">
        <w:rPr>
          <w:rFonts w:ascii="Tahoma" w:eastAsia="Times New Roman" w:hAnsi="Tahoma" w:cs="Tahoma"/>
          <w:color w:val="000000"/>
          <w:sz w:val="17"/>
          <w:szCs w:val="17"/>
        </w:rPr>
        <w:t xml:space="preserve"> work.</w:t>
      </w:r>
    </w:p>
    <w:tbl>
      <w:tblPr>
        <w:tblW w:w="10155" w:type="dxa"/>
        <w:tblCellMar>
          <w:left w:w="0" w:type="dxa"/>
          <w:right w:w="0" w:type="dxa"/>
        </w:tblCellMar>
        <w:tblLook w:val="04A0"/>
      </w:tblPr>
      <w:tblGrid>
        <w:gridCol w:w="3001"/>
        <w:gridCol w:w="6663"/>
        <w:gridCol w:w="491"/>
      </w:tblGrid>
      <w:tr w:rsidR="00AC7BA9" w:rsidRPr="00AC7BA9" w:rsidTr="00AC7BA9">
        <w:tc>
          <w:tcPr>
            <w:tcW w:w="3001"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8" type="#_x0000_t75" style="width:20.25pt;height:18pt" o:ole="">
                  <v:imagedata r:id="rId4" o:title=""/>
                </v:shape>
                <w:control r:id="rId31" w:name="DefaultOcxName25" w:shapeid="_x0000_i1248"/>
              </w:object>
            </w:r>
          </w:p>
        </w:tc>
        <w:tc>
          <w:tcPr>
            <w:tcW w:w="666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 xml:space="preserve">Analysis </w:t>
            </w:r>
            <w:proofErr w:type="spellStart"/>
            <w:r w:rsidRPr="00AC7BA9">
              <w:rPr>
                <w:rFonts w:ascii="Tahoma" w:eastAsia="Times New Roman" w:hAnsi="Tahoma" w:cs="Tahoma"/>
                <w:sz w:val="17"/>
                <w:szCs w:val="17"/>
              </w:rPr>
              <w:t>ans</w:t>
            </w:r>
            <w:proofErr w:type="spellEnd"/>
            <w:r w:rsidRPr="00AC7BA9">
              <w:rPr>
                <w:rFonts w:ascii="Tahoma" w:eastAsia="Times New Roman" w:hAnsi="Tahoma" w:cs="Tahoma"/>
                <w:sz w:val="17"/>
                <w:szCs w:val="17"/>
              </w:rPr>
              <w:t xml:space="preserve"> delivery</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3001"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7" type="#_x0000_t75" style="width:20.25pt;height:18pt" o:ole="">
                  <v:imagedata r:id="rId4" o:title=""/>
                </v:shape>
                <w:control r:id="rId32" w:name="DefaultOcxName110" w:shapeid="_x0000_i1247"/>
              </w:object>
            </w:r>
          </w:p>
        </w:tc>
        <w:tc>
          <w:tcPr>
            <w:tcW w:w="666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testing and delivery</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3001"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6" type="#_x0000_t75" style="width:20.25pt;height:18pt" o:ole="">
                  <v:imagedata r:id="rId4" o:title=""/>
                </v:shape>
                <w:control r:id="rId33" w:name="DefaultOcxName24" w:shapeid="_x0000_i1246"/>
              </w:object>
            </w:r>
          </w:p>
        </w:tc>
        <w:tc>
          <w:tcPr>
            <w:tcW w:w="666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proofErr w:type="spellStart"/>
            <w:r w:rsidRPr="00AC7BA9">
              <w:rPr>
                <w:rFonts w:ascii="Tahoma" w:eastAsia="Times New Roman" w:hAnsi="Tahoma" w:cs="Tahoma"/>
                <w:sz w:val="17"/>
                <w:szCs w:val="17"/>
              </w:rPr>
              <w:t>Excecution</w:t>
            </w:r>
            <w:proofErr w:type="spellEnd"/>
            <w:r w:rsidRPr="00AC7BA9">
              <w:rPr>
                <w:rFonts w:ascii="Tahoma" w:eastAsia="Times New Roman" w:hAnsi="Tahoma" w:cs="Tahoma"/>
                <w:sz w:val="17"/>
                <w:szCs w:val="17"/>
              </w:rPr>
              <w:t xml:space="preserve"> and selling</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3001"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5" type="#_x0000_t75" style="width:20.25pt;height:18pt" o:ole="">
                  <v:imagedata r:id="rId4" o:title=""/>
                </v:shape>
                <w:control r:id="rId34" w:name="DefaultOcxName31" w:shapeid="_x0000_i1245"/>
              </w:object>
            </w:r>
          </w:p>
        </w:tc>
        <w:tc>
          <w:tcPr>
            <w:tcW w:w="666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Marketing and selling</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During this phase documenting the lessons learnt from the project is done</w:t>
      </w:r>
    </w:p>
    <w:tbl>
      <w:tblPr>
        <w:tblW w:w="10155" w:type="dxa"/>
        <w:tblCellMar>
          <w:left w:w="0" w:type="dxa"/>
          <w:right w:w="0" w:type="dxa"/>
        </w:tblCellMar>
        <w:tblLook w:val="04A0"/>
      </w:tblPr>
      <w:tblGrid>
        <w:gridCol w:w="2933"/>
        <w:gridCol w:w="6743"/>
        <w:gridCol w:w="479"/>
      </w:tblGrid>
      <w:tr w:rsidR="00AC7BA9" w:rsidRPr="00AC7BA9" w:rsidTr="00AC7BA9">
        <w:tc>
          <w:tcPr>
            <w:tcW w:w="293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4" type="#_x0000_t75" style="width:20.25pt;height:18pt" o:ole="">
                  <v:imagedata r:id="rId4" o:title=""/>
                </v:shape>
                <w:control r:id="rId35" w:name="DefaultOcxName41" w:shapeid="_x0000_i1244"/>
              </w:object>
            </w:r>
          </w:p>
        </w:tc>
        <w:tc>
          <w:tcPr>
            <w:tcW w:w="674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Inspection, testing and delivery phase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3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3" type="#_x0000_t75" style="width:20.25pt;height:18pt" o:ole="">
                  <v:imagedata r:id="rId4" o:title=""/>
                </v:shape>
                <w:control r:id="rId36" w:name="DefaultOcxName51" w:shapeid="_x0000_i1243"/>
              </w:object>
            </w:r>
          </w:p>
        </w:tc>
        <w:tc>
          <w:tcPr>
            <w:tcW w:w="674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Marketing Phase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3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2" type="#_x0000_t75" style="width:20.25pt;height:18pt" o:ole="">
                  <v:imagedata r:id="rId4" o:title=""/>
                </v:shape>
                <w:control r:id="rId37" w:name="DefaultOcxName61" w:shapeid="_x0000_i1242"/>
              </w:object>
            </w:r>
          </w:p>
        </w:tc>
        <w:tc>
          <w:tcPr>
            <w:tcW w:w="674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Analysis Phase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93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1" type="#_x0000_t75" style="width:20.25pt;height:18pt" o:ole="">
                  <v:imagedata r:id="rId4" o:title=""/>
                </v:shape>
                <w:control r:id="rId38" w:name="DefaultOcxName71" w:shapeid="_x0000_i1241"/>
              </w:object>
            </w:r>
          </w:p>
        </w:tc>
        <w:tc>
          <w:tcPr>
            <w:tcW w:w="674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Post completion analysis phase</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Project Processes are classified as ___ and ___</w:t>
      </w:r>
      <w:proofErr w:type="gramStart"/>
      <w:r w:rsidRPr="00AC7BA9">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849"/>
        <w:gridCol w:w="6840"/>
        <w:gridCol w:w="466"/>
      </w:tblGrid>
      <w:tr w:rsidR="00AC7BA9" w:rsidRPr="00AC7BA9" w:rsidTr="00AC7BA9">
        <w:tc>
          <w:tcPr>
            <w:tcW w:w="28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40" type="#_x0000_t75" style="width:20.25pt;height:18pt" o:ole="">
                  <v:imagedata r:id="rId4" o:title=""/>
                </v:shape>
                <w:control r:id="rId39" w:name="DefaultOcxName81" w:shapeid="_x0000_i1240"/>
              </w:object>
            </w:r>
          </w:p>
        </w:tc>
        <w:tc>
          <w:tcPr>
            <w:tcW w:w="684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Product oriented process and user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8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9" type="#_x0000_t75" style="width:20.25pt;height:18pt" o:ole="">
                  <v:imagedata r:id="rId4" o:title=""/>
                </v:shape>
                <w:control r:id="rId40" w:name="DefaultOcxName91" w:shapeid="_x0000_i1239"/>
              </w:object>
            </w:r>
          </w:p>
        </w:tc>
        <w:tc>
          <w:tcPr>
            <w:tcW w:w="684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proofErr w:type="spellStart"/>
            <w:r w:rsidRPr="00AC7BA9">
              <w:rPr>
                <w:rFonts w:ascii="Tahoma" w:eastAsia="Times New Roman" w:hAnsi="Tahoma" w:cs="Tahoma"/>
                <w:sz w:val="17"/>
                <w:szCs w:val="17"/>
              </w:rPr>
              <w:t>Intiation</w:t>
            </w:r>
            <w:proofErr w:type="spellEnd"/>
            <w:r w:rsidRPr="00AC7BA9">
              <w:rPr>
                <w:rFonts w:ascii="Tahoma" w:eastAsia="Times New Roman" w:hAnsi="Tahoma" w:cs="Tahoma"/>
                <w:sz w:val="17"/>
                <w:szCs w:val="17"/>
              </w:rPr>
              <w:t xml:space="preserve"> process and closure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8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8" type="#_x0000_t75" style="width:20.25pt;height:18pt" o:ole="">
                  <v:imagedata r:id="rId4" o:title=""/>
                </v:shape>
                <w:control r:id="rId41" w:name="DefaultOcxName101" w:shapeid="_x0000_i1238"/>
              </w:object>
            </w:r>
          </w:p>
        </w:tc>
        <w:tc>
          <w:tcPr>
            <w:tcW w:w="684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 xml:space="preserve">Project </w:t>
            </w:r>
            <w:proofErr w:type="spellStart"/>
            <w:r w:rsidRPr="00AC7BA9">
              <w:rPr>
                <w:rFonts w:ascii="Tahoma" w:eastAsia="Times New Roman" w:hAnsi="Tahoma" w:cs="Tahoma"/>
                <w:sz w:val="17"/>
                <w:szCs w:val="17"/>
              </w:rPr>
              <w:t>managaement</w:t>
            </w:r>
            <w:proofErr w:type="spellEnd"/>
            <w:r w:rsidRPr="00AC7BA9">
              <w:rPr>
                <w:rFonts w:ascii="Tahoma" w:eastAsia="Times New Roman" w:hAnsi="Tahoma" w:cs="Tahoma"/>
                <w:sz w:val="17"/>
                <w:szCs w:val="17"/>
              </w:rPr>
              <w:t xml:space="preserve"> and product oriented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849"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7" type="#_x0000_t75" style="width:20.25pt;height:18pt" o:ole="">
                  <v:imagedata r:id="rId4" o:title=""/>
                </v:shape>
                <w:control r:id="rId42" w:name="DefaultOcxName111" w:shapeid="_x0000_i1237"/>
              </w:object>
            </w:r>
          </w:p>
        </w:tc>
        <w:tc>
          <w:tcPr>
            <w:tcW w:w="6840"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 xml:space="preserve">Planning process and </w:t>
            </w:r>
            <w:proofErr w:type="spellStart"/>
            <w:r w:rsidRPr="00AC7BA9">
              <w:rPr>
                <w:rFonts w:ascii="Tahoma" w:eastAsia="Times New Roman" w:hAnsi="Tahoma" w:cs="Tahoma"/>
                <w:sz w:val="17"/>
                <w:szCs w:val="17"/>
              </w:rPr>
              <w:t>excecution</w:t>
            </w:r>
            <w:proofErr w:type="spellEnd"/>
            <w:r w:rsidRPr="00AC7BA9">
              <w:rPr>
                <w:rFonts w:ascii="Tahoma" w:eastAsia="Times New Roman" w:hAnsi="Tahoma" w:cs="Tahoma"/>
                <w:sz w:val="17"/>
                <w:szCs w:val="17"/>
              </w:rPr>
              <w:t xml:space="preserve"> process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AC7BA9" w:rsidRPr="00AC7BA9" w:rsidRDefault="00AC7BA9" w:rsidP="00AA7BDC">
      <w:pPr>
        <w:shd w:val="clear" w:color="auto" w:fill="FFFFFF"/>
        <w:spacing w:after="0" w:line="240" w:lineRule="auto"/>
        <w:rPr>
          <w:rFonts w:ascii="Tahoma" w:eastAsia="Times New Roman" w:hAnsi="Tahoma" w:cs="Tahoma"/>
          <w:color w:val="000000"/>
          <w:sz w:val="17"/>
          <w:szCs w:val="17"/>
        </w:rPr>
      </w:pPr>
      <w:r w:rsidRPr="00AC7BA9">
        <w:rPr>
          <w:rFonts w:ascii="Tahoma" w:eastAsia="Times New Roman" w:hAnsi="Tahoma" w:cs="Tahoma"/>
          <w:color w:val="000000"/>
          <w:sz w:val="17"/>
          <w:szCs w:val="17"/>
        </w:rPr>
        <w:t xml:space="preserve">_____ </w:t>
      </w:r>
      <w:proofErr w:type="gramStart"/>
      <w:r w:rsidRPr="00AC7BA9">
        <w:rPr>
          <w:rFonts w:ascii="Tahoma" w:eastAsia="Times New Roman" w:hAnsi="Tahoma" w:cs="Tahoma"/>
          <w:color w:val="000000"/>
          <w:sz w:val="17"/>
          <w:szCs w:val="17"/>
        </w:rPr>
        <w:t>and</w:t>
      </w:r>
      <w:proofErr w:type="gramEnd"/>
      <w:r w:rsidRPr="00AC7BA9">
        <w:rPr>
          <w:rFonts w:ascii="Tahoma" w:eastAsia="Times New Roman" w:hAnsi="Tahoma" w:cs="Tahoma"/>
          <w:color w:val="000000"/>
          <w:sz w:val="17"/>
          <w:szCs w:val="17"/>
        </w:rPr>
        <w:t xml:space="preserve"> ______refers to the mechanisms applied on to the inputs to create desired outputs.</w:t>
      </w:r>
    </w:p>
    <w:tbl>
      <w:tblPr>
        <w:tblW w:w="10155" w:type="dxa"/>
        <w:tblCellMar>
          <w:left w:w="0" w:type="dxa"/>
          <w:right w:w="0" w:type="dxa"/>
        </w:tblCellMar>
        <w:tblLook w:val="04A0"/>
      </w:tblPr>
      <w:tblGrid>
        <w:gridCol w:w="2804"/>
        <w:gridCol w:w="6893"/>
        <w:gridCol w:w="458"/>
      </w:tblGrid>
      <w:tr w:rsidR="00AC7BA9" w:rsidRPr="00AC7BA9" w:rsidTr="00AC7BA9">
        <w:tc>
          <w:tcPr>
            <w:tcW w:w="2804"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6" type="#_x0000_t75" style="width:20.25pt;height:18pt" o:ole="">
                  <v:imagedata r:id="rId4" o:title=""/>
                </v:shape>
                <w:control r:id="rId43" w:name="DefaultOcxName121" w:shapeid="_x0000_i1236"/>
              </w:object>
            </w:r>
          </w:p>
        </w:tc>
        <w:tc>
          <w:tcPr>
            <w:tcW w:w="689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a. </w:t>
            </w:r>
            <w:r w:rsidRPr="00AC7BA9">
              <w:rPr>
                <w:rFonts w:ascii="Tahoma" w:eastAsia="Times New Roman" w:hAnsi="Tahoma" w:cs="Tahoma"/>
                <w:sz w:val="17"/>
                <w:szCs w:val="17"/>
              </w:rPr>
              <w:t>Inputs and outputs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 name="Picture 1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804"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5" type="#_x0000_t75" style="width:20.25pt;height:18pt" o:ole="">
                  <v:imagedata r:id="rId4" o:title=""/>
                </v:shape>
                <w:control r:id="rId44" w:name="DefaultOcxName131" w:shapeid="_x0000_i1235"/>
              </w:object>
            </w:r>
          </w:p>
        </w:tc>
        <w:tc>
          <w:tcPr>
            <w:tcW w:w="689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b. </w:t>
            </w:r>
            <w:r w:rsidRPr="00AC7BA9">
              <w:rPr>
                <w:rFonts w:ascii="Tahoma" w:eastAsia="Times New Roman" w:hAnsi="Tahoma" w:cs="Tahoma"/>
                <w:sz w:val="17"/>
                <w:szCs w:val="17"/>
              </w:rPr>
              <w:t>flows and formats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8" name="Picture 1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804"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4" type="#_x0000_t75" style="width:20.25pt;height:18pt" o:ole="">
                  <v:imagedata r:id="rId4" o:title=""/>
                </v:shape>
                <w:control r:id="rId45" w:name="DefaultOcxName141" w:shapeid="_x0000_i1234"/>
              </w:object>
            </w:r>
          </w:p>
        </w:tc>
        <w:tc>
          <w:tcPr>
            <w:tcW w:w="689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c. </w:t>
            </w:r>
            <w:r w:rsidRPr="00AC7BA9">
              <w:rPr>
                <w:rFonts w:ascii="Tahoma" w:eastAsia="Times New Roman" w:hAnsi="Tahoma" w:cs="Tahoma"/>
                <w:sz w:val="17"/>
                <w:szCs w:val="17"/>
              </w:rPr>
              <w:t>tools and techniques</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9" name="Picture 1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r w:rsidR="00AC7BA9" w:rsidRPr="00AC7BA9" w:rsidTr="00AC7BA9">
        <w:tc>
          <w:tcPr>
            <w:tcW w:w="2804"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szCs w:val="17"/>
              </w:rPr>
              <w:object w:dxaOrig="405" w:dyaOrig="360">
                <v:shape id="_x0000_i1233" type="#_x0000_t75" style="width:20.25pt;height:18pt" o:ole="">
                  <v:imagedata r:id="rId4" o:title=""/>
                </v:shape>
                <w:control r:id="rId46" w:name="DefaultOcxName151" w:shapeid="_x0000_i1233"/>
              </w:object>
            </w:r>
          </w:p>
        </w:tc>
        <w:tc>
          <w:tcPr>
            <w:tcW w:w="6893" w:type="dxa"/>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r w:rsidRPr="00AC7BA9">
              <w:rPr>
                <w:rFonts w:ascii="Tahoma" w:eastAsia="Times New Roman" w:hAnsi="Tahoma" w:cs="Tahoma"/>
                <w:sz w:val="17"/>
              </w:rPr>
              <w:t>d. </w:t>
            </w:r>
            <w:r w:rsidRPr="00AC7BA9">
              <w:rPr>
                <w:rFonts w:ascii="Tahoma" w:eastAsia="Times New Roman" w:hAnsi="Tahoma" w:cs="Tahoma"/>
                <w:sz w:val="17"/>
                <w:szCs w:val="17"/>
              </w:rPr>
              <w:t>grouping and scoping</w:t>
            </w:r>
            <w:r w:rsidRPr="00AC7BA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0" name="Picture 1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AC7BA9" w:rsidRPr="00AC7BA9" w:rsidRDefault="00AC7BA9"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4 Marks</w:t>
      </w:r>
    </w:p>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4970"/>
        <w:gridCol w:w="4289"/>
        <w:gridCol w:w="896"/>
      </w:tblGrid>
      <w:tr w:rsidR="00F640C9" w:rsidRPr="00F640C9" w:rsidTr="00F640C9">
        <w:tc>
          <w:tcPr>
            <w:tcW w:w="0" w:type="auto"/>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t>Planning Process</w:t>
            </w:r>
          </w:p>
        </w:tc>
        <w:tc>
          <w:tcPr>
            <w:tcW w:w="3315"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object w:dxaOrig="405" w:dyaOrig="360">
                <v:shape id="_x0000_i1324" type="#_x0000_t75" style="width:205.5pt;height:18pt" o:ole="">
                  <v:imagedata r:id="rId47" o:title=""/>
                </v:shape>
                <w:control r:id="rId48" w:name="DefaultOcxName27" w:shapeid="_x0000_i1324"/>
              </w:object>
            </w:r>
          </w:p>
        </w:tc>
        <w:tc>
          <w:tcPr>
            <w:tcW w:w="0" w:type="auto"/>
            <w:vAlign w:val="center"/>
            <w:hideMark/>
          </w:tcPr>
          <w:p w:rsidR="00F640C9" w:rsidRPr="00F640C9" w:rsidRDefault="00F640C9"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1" name="Picture 2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640C9" w:rsidRPr="00F640C9" w:rsidTr="00F640C9">
        <w:tc>
          <w:tcPr>
            <w:tcW w:w="0" w:type="auto"/>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roofErr w:type="spellStart"/>
            <w:r w:rsidRPr="00F640C9">
              <w:rPr>
                <w:rFonts w:ascii="Tahoma" w:eastAsia="Times New Roman" w:hAnsi="Tahoma" w:cs="Tahoma"/>
                <w:sz w:val="17"/>
                <w:szCs w:val="17"/>
              </w:rPr>
              <w:t>Excecuting</w:t>
            </w:r>
            <w:proofErr w:type="spellEnd"/>
            <w:r w:rsidRPr="00F640C9">
              <w:rPr>
                <w:rFonts w:ascii="Tahoma" w:eastAsia="Times New Roman" w:hAnsi="Tahoma" w:cs="Tahoma"/>
                <w:sz w:val="17"/>
                <w:szCs w:val="17"/>
              </w:rPr>
              <w:t xml:space="preserve"> Process</w:t>
            </w:r>
          </w:p>
        </w:tc>
        <w:tc>
          <w:tcPr>
            <w:tcW w:w="3315"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object w:dxaOrig="405" w:dyaOrig="360">
                <v:shape id="_x0000_i1323" type="#_x0000_t75" style="width:205.5pt;height:18pt" o:ole="">
                  <v:imagedata r:id="rId50" o:title=""/>
                </v:shape>
                <w:control r:id="rId51" w:name="DefaultOcxName113" w:shapeid="_x0000_i1323"/>
              </w:object>
            </w:r>
          </w:p>
        </w:tc>
        <w:tc>
          <w:tcPr>
            <w:tcW w:w="0" w:type="auto"/>
            <w:vAlign w:val="center"/>
            <w:hideMark/>
          </w:tcPr>
          <w:p w:rsidR="00F640C9" w:rsidRPr="00F640C9" w:rsidRDefault="00F640C9"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2" name="Picture 2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640C9" w:rsidRPr="00F640C9" w:rsidTr="00F640C9">
        <w:tc>
          <w:tcPr>
            <w:tcW w:w="0" w:type="auto"/>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lastRenderedPageBreak/>
              <w:t>Controlling Process</w:t>
            </w:r>
          </w:p>
        </w:tc>
        <w:tc>
          <w:tcPr>
            <w:tcW w:w="3315"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object w:dxaOrig="405" w:dyaOrig="360">
                <v:shape id="_x0000_i1322" type="#_x0000_t75" style="width:205.5pt;height:18pt" o:ole="">
                  <v:imagedata r:id="rId52" o:title=""/>
                </v:shape>
                <w:control r:id="rId53" w:name="DefaultOcxName26" w:shapeid="_x0000_i1322"/>
              </w:object>
            </w:r>
          </w:p>
        </w:tc>
        <w:tc>
          <w:tcPr>
            <w:tcW w:w="0" w:type="auto"/>
            <w:vAlign w:val="center"/>
            <w:hideMark/>
          </w:tcPr>
          <w:p w:rsidR="00F640C9" w:rsidRPr="00F640C9" w:rsidRDefault="00F640C9"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3" name="Picture 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640C9" w:rsidRPr="00F640C9" w:rsidTr="00F640C9">
        <w:tc>
          <w:tcPr>
            <w:tcW w:w="0" w:type="auto"/>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t>Closing process</w:t>
            </w:r>
          </w:p>
        </w:tc>
        <w:tc>
          <w:tcPr>
            <w:tcW w:w="3315"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t xml:space="preserve"> </w:t>
            </w:r>
            <w:r w:rsidRPr="00F640C9">
              <w:rPr>
                <w:rFonts w:ascii="Tahoma" w:eastAsia="Times New Roman" w:hAnsi="Tahoma" w:cs="Tahoma"/>
                <w:sz w:val="17"/>
              </w:rPr>
              <w:t>  </w:t>
            </w:r>
            <w:r w:rsidRPr="00F640C9">
              <w:rPr>
                <w:rFonts w:ascii="Tahoma" w:eastAsia="Times New Roman" w:hAnsi="Tahoma" w:cs="Tahoma"/>
                <w:sz w:val="17"/>
                <w:szCs w:val="17"/>
              </w:rPr>
              <w:object w:dxaOrig="405" w:dyaOrig="360">
                <v:shape id="_x0000_i1321" type="#_x0000_t75" style="width:205.5pt;height:18pt" o:ole="">
                  <v:imagedata r:id="rId54" o:title=""/>
                </v:shape>
                <w:control r:id="rId55" w:name="DefaultOcxName32" w:shapeid="_x0000_i1321"/>
              </w:object>
            </w:r>
          </w:p>
        </w:tc>
        <w:tc>
          <w:tcPr>
            <w:tcW w:w="0" w:type="auto"/>
            <w:vAlign w:val="center"/>
            <w:hideMark/>
          </w:tcPr>
          <w:p w:rsidR="00F640C9" w:rsidRPr="00F640C9" w:rsidRDefault="00F640C9"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4" name="Picture 2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Identify the wrong sequence of processes in the connection of various processes</w:t>
      </w:r>
    </w:p>
    <w:tbl>
      <w:tblPr>
        <w:tblW w:w="10155" w:type="dxa"/>
        <w:tblCellMar>
          <w:left w:w="0" w:type="dxa"/>
          <w:right w:w="0" w:type="dxa"/>
        </w:tblCellMar>
        <w:tblLook w:val="04A0"/>
      </w:tblPr>
      <w:tblGrid>
        <w:gridCol w:w="2342"/>
        <w:gridCol w:w="7430"/>
        <w:gridCol w:w="383"/>
      </w:tblGrid>
      <w:tr w:rsidR="00F640C9" w:rsidRPr="00F640C9" w:rsidTr="00F640C9">
        <w:tc>
          <w:tcPr>
            <w:tcW w:w="234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20" type="#_x0000_t75" style="width:20.25pt;height:18pt" o:ole="">
                  <v:imagedata r:id="rId4" o:title=""/>
                </v:shape>
                <w:control r:id="rId56" w:name="DefaultOcxName42" w:shapeid="_x0000_i1320"/>
              </w:object>
            </w:r>
          </w:p>
        </w:tc>
        <w:tc>
          <w:tcPr>
            <w:tcW w:w="74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initiating process, executing processes, closing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5" name="Picture 2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4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9" type="#_x0000_t75" style="width:20.25pt;height:18pt" o:ole="">
                  <v:imagedata r:id="rId4" o:title=""/>
                </v:shape>
                <w:control r:id="rId57" w:name="DefaultOcxName52" w:shapeid="_x0000_i1319"/>
              </w:object>
            </w:r>
          </w:p>
        </w:tc>
        <w:tc>
          <w:tcPr>
            <w:tcW w:w="74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initiating process , controlling process, closing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6" name="Picture 2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4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8" type="#_x0000_t75" style="width:20.25pt;height:18pt" o:ole="">
                  <v:imagedata r:id="rId4" o:title=""/>
                </v:shape>
                <w:control r:id="rId58" w:name="DefaultOcxName62" w:shapeid="_x0000_i1318"/>
              </w:object>
            </w:r>
          </w:p>
        </w:tc>
        <w:tc>
          <w:tcPr>
            <w:tcW w:w="74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proofErr w:type="spellStart"/>
            <w:r w:rsidRPr="00F640C9">
              <w:rPr>
                <w:rFonts w:ascii="Tahoma" w:eastAsia="Times New Roman" w:hAnsi="Tahoma" w:cs="Tahoma"/>
                <w:sz w:val="17"/>
                <w:szCs w:val="17"/>
              </w:rPr>
              <w:t>planningprocess</w:t>
            </w:r>
            <w:proofErr w:type="spellEnd"/>
            <w:r w:rsidRPr="00F640C9">
              <w:rPr>
                <w:rFonts w:ascii="Tahoma" w:eastAsia="Times New Roman" w:hAnsi="Tahoma" w:cs="Tahoma"/>
                <w:sz w:val="17"/>
                <w:szCs w:val="17"/>
              </w:rPr>
              <w:t xml:space="preserve">, </w:t>
            </w:r>
            <w:proofErr w:type="spellStart"/>
            <w:r w:rsidRPr="00F640C9">
              <w:rPr>
                <w:rFonts w:ascii="Tahoma" w:eastAsia="Times New Roman" w:hAnsi="Tahoma" w:cs="Tahoma"/>
                <w:sz w:val="17"/>
                <w:szCs w:val="17"/>
              </w:rPr>
              <w:t>intiating</w:t>
            </w:r>
            <w:proofErr w:type="spellEnd"/>
            <w:r w:rsidRPr="00F640C9">
              <w:rPr>
                <w:rFonts w:ascii="Tahoma" w:eastAsia="Times New Roman" w:hAnsi="Tahoma" w:cs="Tahoma"/>
                <w:sz w:val="17"/>
                <w:szCs w:val="17"/>
              </w:rPr>
              <w:t xml:space="preserve"> process, controlling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7" name="Picture 2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4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7" type="#_x0000_t75" style="width:20.25pt;height:18pt" o:ole="">
                  <v:imagedata r:id="rId4" o:title=""/>
                </v:shape>
                <w:control r:id="rId59" w:name="DefaultOcxName72" w:shapeid="_x0000_i1317"/>
              </w:object>
            </w:r>
          </w:p>
        </w:tc>
        <w:tc>
          <w:tcPr>
            <w:tcW w:w="74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planning process, executing process, controlling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8" name="Picture 2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 xml:space="preserve">In the connection between various process </w:t>
      </w:r>
      <w:proofErr w:type="gramStart"/>
      <w:r w:rsidRPr="00F640C9">
        <w:rPr>
          <w:rFonts w:ascii="Tahoma" w:eastAsia="Times New Roman" w:hAnsi="Tahoma" w:cs="Tahoma"/>
          <w:color w:val="000000"/>
          <w:sz w:val="17"/>
          <w:szCs w:val="17"/>
        </w:rPr>
        <w:t>groups ,</w:t>
      </w:r>
      <w:proofErr w:type="gramEnd"/>
      <w:r w:rsidRPr="00F640C9">
        <w:rPr>
          <w:rFonts w:ascii="Tahoma" w:eastAsia="Times New Roman" w:hAnsi="Tahoma" w:cs="Tahoma"/>
          <w:color w:val="000000"/>
          <w:sz w:val="17"/>
          <w:szCs w:val="17"/>
        </w:rPr>
        <w:t xml:space="preserve"> loop exists between _____</w:t>
      </w:r>
    </w:p>
    <w:tbl>
      <w:tblPr>
        <w:tblW w:w="10155" w:type="dxa"/>
        <w:tblCellMar>
          <w:left w:w="0" w:type="dxa"/>
          <w:right w:w="0" w:type="dxa"/>
        </w:tblCellMar>
        <w:tblLook w:val="04A0"/>
      </w:tblPr>
      <w:tblGrid>
        <w:gridCol w:w="3022"/>
        <w:gridCol w:w="6639"/>
        <w:gridCol w:w="494"/>
      </w:tblGrid>
      <w:tr w:rsidR="00F640C9" w:rsidRPr="00F640C9" w:rsidTr="00F640C9">
        <w:tc>
          <w:tcPr>
            <w:tcW w:w="302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6" type="#_x0000_t75" style="width:20.25pt;height:18pt" o:ole="">
                  <v:imagedata r:id="rId4" o:title=""/>
                </v:shape>
                <w:control r:id="rId60" w:name="DefaultOcxName82" w:shapeid="_x0000_i1316"/>
              </w:object>
            </w:r>
          </w:p>
        </w:tc>
        <w:tc>
          <w:tcPr>
            <w:tcW w:w="663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controlling process, executing process, planning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9" name="Picture 2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302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5" type="#_x0000_t75" style="width:20.25pt;height:18pt" o:ole="">
                  <v:imagedata r:id="rId4" o:title=""/>
                </v:shape>
                <w:control r:id="rId61" w:name="DefaultOcxName92" w:shapeid="_x0000_i1315"/>
              </w:object>
            </w:r>
          </w:p>
        </w:tc>
        <w:tc>
          <w:tcPr>
            <w:tcW w:w="663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initiating process, planning process, executing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0" name="Picture 2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302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4" type="#_x0000_t75" style="width:20.25pt;height:18pt" o:ole="">
                  <v:imagedata r:id="rId4" o:title=""/>
                </v:shape>
                <w:control r:id="rId62" w:name="DefaultOcxName102" w:shapeid="_x0000_i1314"/>
              </w:object>
            </w:r>
          </w:p>
        </w:tc>
        <w:tc>
          <w:tcPr>
            <w:tcW w:w="663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planning process, initiating process and closing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1" name="Picture 2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3022"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313" type="#_x0000_t75" style="width:20.25pt;height:18pt" o:ole="">
                  <v:imagedata r:id="rId4" o:title=""/>
                </v:shape>
                <w:control r:id="rId63" w:name="DefaultOcxName112" w:shapeid="_x0000_i1313"/>
              </w:object>
            </w:r>
          </w:p>
        </w:tc>
        <w:tc>
          <w:tcPr>
            <w:tcW w:w="663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executing process, closing process, initiation process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2" name="Picture 2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B35C62" w:rsidRDefault="0050727D" w:rsidP="00AA7BDC">
      <w:pPr>
        <w:spacing w:after="0" w:line="240" w:lineRule="auto"/>
        <w:jc w:val="center"/>
        <w:rPr>
          <w:b/>
          <w:color w:val="000000" w:themeColor="text1"/>
          <w:sz w:val="28"/>
        </w:rPr>
      </w:pPr>
      <w:r>
        <w:rPr>
          <w:b/>
          <w:color w:val="000000" w:themeColor="text1"/>
          <w:sz w:val="28"/>
        </w:rPr>
        <w:t>Unite 2</w:t>
      </w:r>
    </w:p>
    <w:p w:rsidR="00B35C62" w:rsidRDefault="00B35C62" w:rsidP="00AA7BDC">
      <w:pPr>
        <w:spacing w:after="0" w:line="240" w:lineRule="auto"/>
        <w:rPr>
          <w:b/>
          <w:color w:val="000000" w:themeColor="text1"/>
          <w:sz w:val="28"/>
        </w:rPr>
      </w:pPr>
      <w:r>
        <w:rPr>
          <w:b/>
          <w:color w:val="000000" w:themeColor="text1"/>
          <w:sz w:val="28"/>
        </w:rPr>
        <w:t xml:space="preserve">1 </w:t>
      </w:r>
      <w:proofErr w:type="gramStart"/>
      <w:r>
        <w:rPr>
          <w:b/>
          <w:color w:val="000000" w:themeColor="text1"/>
          <w:sz w:val="28"/>
        </w:rPr>
        <w:t>Marks</w:t>
      </w:r>
      <w:proofErr w:type="gramEnd"/>
    </w:p>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During the course of executing the project, it is seen that the ______ requirement increases from start to an intermediate stage of the project</w:t>
      </w:r>
    </w:p>
    <w:tbl>
      <w:tblPr>
        <w:tblW w:w="10155" w:type="dxa"/>
        <w:tblCellMar>
          <w:left w:w="0" w:type="dxa"/>
          <w:right w:w="0" w:type="dxa"/>
        </w:tblCellMar>
        <w:tblLook w:val="04A0"/>
      </w:tblPr>
      <w:tblGrid>
        <w:gridCol w:w="2559"/>
        <w:gridCol w:w="7178"/>
        <w:gridCol w:w="418"/>
      </w:tblGrid>
      <w:tr w:rsidR="00F640C9" w:rsidRPr="00F640C9" w:rsidTr="00F640C9">
        <w:tc>
          <w:tcPr>
            <w:tcW w:w="255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52" type="#_x0000_t75" style="width:20.25pt;height:18pt" o:ole="">
                  <v:imagedata r:id="rId4" o:title=""/>
                </v:shape>
                <w:control r:id="rId64" w:name="DefaultOcxName29" w:shapeid="_x0000_i1452"/>
              </w:object>
            </w:r>
          </w:p>
        </w:tc>
        <w:tc>
          <w:tcPr>
            <w:tcW w:w="71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Manpower</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9" name="Picture 3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55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51" type="#_x0000_t75" style="width:20.25pt;height:18pt" o:ole="">
                  <v:imagedata r:id="rId4" o:title=""/>
                </v:shape>
                <w:control r:id="rId65" w:name="DefaultOcxName115" w:shapeid="_x0000_i1451"/>
              </w:object>
            </w:r>
          </w:p>
        </w:tc>
        <w:tc>
          <w:tcPr>
            <w:tcW w:w="71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resource</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0" name="Picture 3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55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50" type="#_x0000_t75" style="width:20.25pt;height:18pt" o:ole="">
                  <v:imagedata r:id="rId4" o:title=""/>
                </v:shape>
                <w:control r:id="rId66" w:name="DefaultOcxName28" w:shapeid="_x0000_i1450"/>
              </w:object>
            </w:r>
          </w:p>
        </w:tc>
        <w:tc>
          <w:tcPr>
            <w:tcW w:w="71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fund</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1" name="Picture 3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55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9" type="#_x0000_t75" style="width:20.25pt;height:18pt" o:ole="">
                  <v:imagedata r:id="rId4" o:title=""/>
                </v:shape>
                <w:control r:id="rId67" w:name="DefaultOcxName33" w:shapeid="_x0000_i1449"/>
              </w:object>
            </w:r>
          </w:p>
        </w:tc>
        <w:tc>
          <w:tcPr>
            <w:tcW w:w="71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design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2" name="Picture 3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In the _____ stage, the project manager along with the associates and team members draft the outline of the project.</w:t>
      </w:r>
    </w:p>
    <w:tbl>
      <w:tblPr>
        <w:tblW w:w="10155" w:type="dxa"/>
        <w:tblCellMar>
          <w:left w:w="0" w:type="dxa"/>
          <w:right w:w="0" w:type="dxa"/>
        </w:tblCellMar>
        <w:tblLook w:val="04A0"/>
      </w:tblPr>
      <w:tblGrid>
        <w:gridCol w:w="2446"/>
        <w:gridCol w:w="7309"/>
        <w:gridCol w:w="400"/>
      </w:tblGrid>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8" type="#_x0000_t75" style="width:20.25pt;height:18pt" o:ole="">
                  <v:imagedata r:id="rId4" o:title=""/>
                </v:shape>
                <w:control r:id="rId68" w:name="DefaultOcxName43" w:shapeid="_x0000_i1448"/>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execution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7" type="#_x0000_t75" style="width:20.25pt;height:18pt" o:ole="">
                  <v:imagedata r:id="rId4" o:title=""/>
                </v:shape>
                <w:control r:id="rId69" w:name="DefaultOcxName53" w:shapeid="_x0000_i1447"/>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completion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6" type="#_x0000_t75" style="width:20.25pt;height:18pt" o:ole="">
                  <v:imagedata r:id="rId4" o:title=""/>
                </v:shape>
                <w:control r:id="rId70" w:name="DefaultOcxName63" w:shapeid="_x0000_i1446"/>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review</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5" type="#_x0000_t75" style="width:20.25pt;height:18pt" o:ole="">
                  <v:imagedata r:id="rId4" o:title=""/>
                </v:shape>
                <w:control r:id="rId71" w:name="DefaultOcxName73" w:shapeid="_x0000_i1445"/>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preparation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The completion stage of project is followed by ___ to look into the various issues which affected the project during the course of its execution</w:t>
      </w:r>
    </w:p>
    <w:tbl>
      <w:tblPr>
        <w:tblW w:w="10155" w:type="dxa"/>
        <w:tblCellMar>
          <w:left w:w="0" w:type="dxa"/>
          <w:right w:w="0" w:type="dxa"/>
        </w:tblCellMar>
        <w:tblLook w:val="04A0"/>
      </w:tblPr>
      <w:tblGrid>
        <w:gridCol w:w="2331"/>
        <w:gridCol w:w="7443"/>
        <w:gridCol w:w="381"/>
      </w:tblGrid>
      <w:tr w:rsidR="00F640C9" w:rsidRPr="00F640C9" w:rsidTr="00F640C9">
        <w:tc>
          <w:tcPr>
            <w:tcW w:w="233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4" type="#_x0000_t75" style="width:20.25pt;height:18pt" o:ole="">
                  <v:imagedata r:id="rId4" o:title=""/>
                </v:shape>
                <w:control r:id="rId72" w:name="DefaultOcxName83" w:shapeid="_x0000_i1444"/>
              </w:object>
            </w:r>
          </w:p>
        </w:tc>
        <w:tc>
          <w:tcPr>
            <w:tcW w:w="7443"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review</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3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3" type="#_x0000_t75" style="width:20.25pt;height:18pt" o:ole="">
                  <v:imagedata r:id="rId4" o:title=""/>
                </v:shape>
                <w:control r:id="rId73" w:name="DefaultOcxName93" w:shapeid="_x0000_i1443"/>
              </w:object>
            </w:r>
          </w:p>
        </w:tc>
        <w:tc>
          <w:tcPr>
            <w:tcW w:w="7443"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initiation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3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lastRenderedPageBreak/>
              <w:object w:dxaOrig="405" w:dyaOrig="360">
                <v:shape id="_x0000_i1442" type="#_x0000_t75" style="width:20.25pt;height:18pt" o:ole="">
                  <v:imagedata r:id="rId4" o:title=""/>
                </v:shape>
                <w:control r:id="rId74" w:name="DefaultOcxName103" w:shapeid="_x0000_i1442"/>
              </w:object>
            </w:r>
          </w:p>
        </w:tc>
        <w:tc>
          <w:tcPr>
            <w:tcW w:w="7443"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planning</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9" name="Picture 3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3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1" type="#_x0000_t75" style="width:20.25pt;height:18pt" o:ole="">
                  <v:imagedata r:id="rId4" o:title=""/>
                </v:shape>
                <w:control r:id="rId75" w:name="DefaultOcxName114" w:shapeid="_x0000_i1441"/>
              </w:object>
            </w:r>
          </w:p>
        </w:tc>
        <w:tc>
          <w:tcPr>
            <w:tcW w:w="7443"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broadcasting</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0" name="Picture 3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The requirement of ____ for the complete execution of the project also follows the same trend as that of the resources</w:t>
      </w:r>
    </w:p>
    <w:tbl>
      <w:tblPr>
        <w:tblW w:w="10155" w:type="dxa"/>
        <w:tblCellMar>
          <w:left w:w="0" w:type="dxa"/>
          <w:right w:w="0" w:type="dxa"/>
        </w:tblCellMar>
        <w:tblLook w:val="04A0"/>
      </w:tblPr>
      <w:tblGrid>
        <w:gridCol w:w="2454"/>
        <w:gridCol w:w="7300"/>
        <w:gridCol w:w="401"/>
      </w:tblGrid>
      <w:tr w:rsidR="00F640C9" w:rsidRPr="00F640C9" w:rsidTr="00F640C9">
        <w:tc>
          <w:tcPr>
            <w:tcW w:w="2454"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40" type="#_x0000_t75" style="width:20.25pt;height:18pt" o:ole="">
                  <v:imagedata r:id="rId4" o:title=""/>
                </v:shape>
                <w:control r:id="rId76" w:name="DefaultOcxName122" w:shapeid="_x0000_i1440"/>
              </w:object>
            </w:r>
          </w:p>
        </w:tc>
        <w:tc>
          <w:tcPr>
            <w:tcW w:w="730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design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1" name="Picture 3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54"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9" type="#_x0000_t75" style="width:20.25pt;height:18pt" o:ole="">
                  <v:imagedata r:id="rId4" o:title=""/>
                </v:shape>
                <w:control r:id="rId77" w:name="DefaultOcxName132" w:shapeid="_x0000_i1439"/>
              </w:object>
            </w:r>
          </w:p>
        </w:tc>
        <w:tc>
          <w:tcPr>
            <w:tcW w:w="730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manpower</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2" name="Picture 3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54"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8" type="#_x0000_t75" style="width:20.25pt;height:18pt" o:ole="">
                  <v:imagedata r:id="rId4" o:title=""/>
                </v:shape>
                <w:control r:id="rId78" w:name="DefaultOcxName142" w:shapeid="_x0000_i1438"/>
              </w:object>
            </w:r>
          </w:p>
        </w:tc>
        <w:tc>
          <w:tcPr>
            <w:tcW w:w="730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equipments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3" name="Picture 3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54"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7" type="#_x0000_t75" style="width:20.25pt;height:18pt" o:ole="">
                  <v:imagedata r:id="rId4" o:title=""/>
                </v:shape>
                <w:control r:id="rId79" w:name="DefaultOcxName152" w:shapeid="_x0000_i1437"/>
              </w:object>
            </w:r>
          </w:p>
        </w:tc>
        <w:tc>
          <w:tcPr>
            <w:tcW w:w="730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funds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4" name="Picture 3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The __________ stage involves the satisfactory delivery to the customer the products or services.</w:t>
      </w:r>
    </w:p>
    <w:tbl>
      <w:tblPr>
        <w:tblW w:w="10155" w:type="dxa"/>
        <w:tblCellMar>
          <w:left w:w="0" w:type="dxa"/>
          <w:right w:w="0" w:type="dxa"/>
        </w:tblCellMar>
        <w:tblLook w:val="04A0"/>
      </w:tblPr>
      <w:tblGrid>
        <w:gridCol w:w="2446"/>
        <w:gridCol w:w="7309"/>
        <w:gridCol w:w="400"/>
      </w:tblGrid>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6" type="#_x0000_t75" style="width:20.25pt;height:18pt" o:ole="">
                  <v:imagedata r:id="rId4" o:title=""/>
                </v:shape>
                <w:control r:id="rId80" w:name="DefaultOcxName161" w:shapeid="_x0000_i1436"/>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execution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5" name="Picture 3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5" type="#_x0000_t75" style="width:20.25pt;height:18pt" o:ole="">
                  <v:imagedata r:id="rId4" o:title=""/>
                </v:shape>
                <w:control r:id="rId81" w:name="DefaultOcxName171" w:shapeid="_x0000_i1435"/>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completion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6" name="Picture 3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4" type="#_x0000_t75" style="width:20.25pt;height:18pt" o:ole="">
                  <v:imagedata r:id="rId4" o:title=""/>
                </v:shape>
                <w:control r:id="rId82" w:name="DefaultOcxName181" w:shapeid="_x0000_i1434"/>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review</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7" name="Picture 3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4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3" type="#_x0000_t75" style="width:20.25pt;height:18pt" o:ole="">
                  <v:imagedata r:id="rId4" o:title=""/>
                </v:shape>
                <w:control r:id="rId83" w:name="DefaultOcxName191" w:shapeid="_x0000_i1433"/>
              </w:object>
            </w:r>
          </w:p>
        </w:tc>
        <w:tc>
          <w:tcPr>
            <w:tcW w:w="7309"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preparation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8" name="Picture 3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_____means the important phases that are required by any project from start to end of the project.</w:t>
      </w:r>
    </w:p>
    <w:tbl>
      <w:tblPr>
        <w:tblW w:w="10155" w:type="dxa"/>
        <w:tblCellMar>
          <w:left w:w="0" w:type="dxa"/>
          <w:right w:w="0" w:type="dxa"/>
        </w:tblCellMar>
        <w:tblLook w:val="04A0"/>
      </w:tblPr>
      <w:tblGrid>
        <w:gridCol w:w="2316"/>
        <w:gridCol w:w="7460"/>
        <w:gridCol w:w="379"/>
      </w:tblGrid>
      <w:tr w:rsidR="00F640C9" w:rsidRPr="00F640C9" w:rsidTr="00F640C9">
        <w:tc>
          <w:tcPr>
            <w:tcW w:w="231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2" type="#_x0000_t75" style="width:20.25pt;height:18pt" o:ole="">
                  <v:imagedata r:id="rId4" o:title=""/>
                </v:shape>
                <w:control r:id="rId84" w:name="DefaultOcxName201" w:shapeid="_x0000_i1432"/>
              </w:object>
            </w:r>
          </w:p>
        </w:tc>
        <w:tc>
          <w:tcPr>
            <w:tcW w:w="746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Life Cycle</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1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1" type="#_x0000_t75" style="width:20.25pt;height:18pt" o:ole="">
                  <v:imagedata r:id="rId4" o:title=""/>
                </v:shape>
                <w:control r:id="rId85" w:name="DefaultOcxName211" w:shapeid="_x0000_i1431"/>
              </w:object>
            </w:r>
          </w:p>
        </w:tc>
        <w:tc>
          <w:tcPr>
            <w:tcW w:w="746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Activity</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1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30" type="#_x0000_t75" style="width:20.25pt;height:18pt" o:ole="">
                  <v:imagedata r:id="rId4" o:title=""/>
                </v:shape>
                <w:control r:id="rId86" w:name="DefaultOcxName221" w:shapeid="_x0000_i1430"/>
              </w:object>
            </w:r>
          </w:p>
        </w:tc>
        <w:tc>
          <w:tcPr>
            <w:tcW w:w="746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Task</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F640C9">
        <w:tc>
          <w:tcPr>
            <w:tcW w:w="231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429" type="#_x0000_t75" style="width:20.25pt;height:18pt" o:ole="">
                  <v:imagedata r:id="rId4" o:title=""/>
                </v:shape>
                <w:control r:id="rId87" w:name="DefaultOcxName231" w:shapeid="_x0000_i1429"/>
              </w:object>
            </w:r>
          </w:p>
        </w:tc>
        <w:tc>
          <w:tcPr>
            <w:tcW w:w="746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Management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2 Marks</w:t>
      </w:r>
    </w:p>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 xml:space="preserve">A project will have the following </w:t>
      </w:r>
      <w:proofErr w:type="gramStart"/>
      <w:r w:rsidRPr="00F640C9">
        <w:rPr>
          <w:rFonts w:ascii="Tahoma" w:eastAsia="Times New Roman" w:hAnsi="Tahoma" w:cs="Tahoma"/>
          <w:color w:val="000000"/>
          <w:sz w:val="17"/>
          <w:szCs w:val="17"/>
        </w:rPr>
        <w:t>characteristics :</w:t>
      </w:r>
      <w:proofErr w:type="gramEnd"/>
      <w:r w:rsidRPr="00F640C9">
        <w:rPr>
          <w:rFonts w:ascii="Tahoma" w:eastAsia="Times New Roman" w:hAnsi="Tahoma" w:cs="Tahoma"/>
          <w:color w:val="000000"/>
          <w:sz w:val="17"/>
          <w:szCs w:val="17"/>
        </w:rPr>
        <w:t xml:space="preserve"> resource requirement, funds, probability of completion, ____ and ____ .</w:t>
      </w:r>
    </w:p>
    <w:tbl>
      <w:tblPr>
        <w:tblW w:w="10155" w:type="dxa"/>
        <w:tblCellMar>
          <w:left w:w="0" w:type="dxa"/>
          <w:right w:w="0" w:type="dxa"/>
        </w:tblCellMar>
        <w:tblLook w:val="04A0"/>
      </w:tblPr>
      <w:tblGrid>
        <w:gridCol w:w="3030"/>
        <w:gridCol w:w="6630"/>
        <w:gridCol w:w="495"/>
      </w:tblGrid>
      <w:tr w:rsidR="00F640C9" w:rsidRPr="00F640C9" w:rsidTr="0050727D">
        <w:tc>
          <w:tcPr>
            <w:tcW w:w="30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51" type="#_x0000_t75" style="width:20.25pt;height:18pt" o:ole="">
                  <v:imagedata r:id="rId4" o:title=""/>
                </v:shape>
                <w:control r:id="rId88" w:name="DefaultOcxName30" w:shapeid="_x0000_i1551"/>
              </w:object>
            </w:r>
          </w:p>
        </w:tc>
        <w:tc>
          <w:tcPr>
            <w:tcW w:w="66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evaluating and changing</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3" name="Picture 4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30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50" type="#_x0000_t75" style="width:20.25pt;height:18pt" o:ole="">
                  <v:imagedata r:id="rId4" o:title=""/>
                </v:shape>
                <w:control r:id="rId89" w:name="DefaultOcxName117" w:shapeid="_x0000_i1550"/>
              </w:object>
            </w:r>
          </w:p>
        </w:tc>
        <w:tc>
          <w:tcPr>
            <w:tcW w:w="66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costing and financing</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4" name="Picture 4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30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9" type="#_x0000_t75" style="width:20.25pt;height:18pt" o:ole="">
                  <v:imagedata r:id="rId4" o:title=""/>
                </v:shape>
                <w:control r:id="rId90" w:name="DefaultOcxName210" w:shapeid="_x0000_i1549"/>
              </w:object>
            </w:r>
          </w:p>
        </w:tc>
        <w:tc>
          <w:tcPr>
            <w:tcW w:w="66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starting and closing</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5" name="Picture 4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30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8" type="#_x0000_t75" style="width:20.25pt;height:18pt" o:ole="">
                  <v:imagedata r:id="rId4" o:title=""/>
                </v:shape>
                <w:control r:id="rId91" w:name="DefaultOcxName34" w:shapeid="_x0000_i1548"/>
              </w:object>
            </w:r>
          </w:p>
        </w:tc>
        <w:tc>
          <w:tcPr>
            <w:tcW w:w="6630"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Risk and design changes</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6" name="Picture 4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Any project is undertaken to deliver either _____ or _____.</w:t>
      </w:r>
    </w:p>
    <w:tbl>
      <w:tblPr>
        <w:tblW w:w="10155" w:type="dxa"/>
        <w:tblCellMar>
          <w:left w:w="0" w:type="dxa"/>
          <w:right w:w="0" w:type="dxa"/>
        </w:tblCellMar>
        <w:tblLook w:val="04A0"/>
      </w:tblPr>
      <w:tblGrid>
        <w:gridCol w:w="3246"/>
        <w:gridCol w:w="6378"/>
        <w:gridCol w:w="531"/>
      </w:tblGrid>
      <w:tr w:rsidR="00F640C9" w:rsidRPr="00F640C9" w:rsidTr="0050727D">
        <w:tc>
          <w:tcPr>
            <w:tcW w:w="32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7" type="#_x0000_t75" style="width:20.25pt;height:18pt" o:ole="">
                  <v:imagedata r:id="rId4" o:title=""/>
                </v:shape>
                <w:control r:id="rId92" w:name="DefaultOcxName44" w:shapeid="_x0000_i1547"/>
              </w:object>
            </w:r>
          </w:p>
        </w:tc>
        <w:tc>
          <w:tcPr>
            <w:tcW w:w="63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Service, Product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7" name="Picture 4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32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6" type="#_x0000_t75" style="width:20.25pt;height:18pt" o:ole="">
                  <v:imagedata r:id="rId4" o:title=""/>
                </v:shape>
                <w:control r:id="rId93" w:name="DefaultOcxName54" w:shapeid="_x0000_i1546"/>
              </w:object>
            </w:r>
          </w:p>
        </w:tc>
        <w:tc>
          <w:tcPr>
            <w:tcW w:w="63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item , service</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8" name="Picture 4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3246"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5" type="#_x0000_t75" style="width:20.25pt;height:18pt" o:ole="">
                  <v:imagedata r:id="rId4" o:title=""/>
                </v:shape>
                <w:control r:id="rId94" w:name="DefaultOcxName64" w:shapeid="_x0000_i1545"/>
              </w:object>
            </w:r>
          </w:p>
        </w:tc>
        <w:tc>
          <w:tcPr>
            <w:tcW w:w="6378"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report, service</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9" name="Picture 4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Developing a risk management plan, focusing on the highest prioritized risks requires a ___ of the risk probability and the risk consequences.</w:t>
      </w:r>
    </w:p>
    <w:tbl>
      <w:tblPr>
        <w:tblW w:w="10155" w:type="dxa"/>
        <w:tblCellMar>
          <w:left w:w="0" w:type="dxa"/>
          <w:right w:w="0" w:type="dxa"/>
        </w:tblCellMar>
        <w:tblLook w:val="04A0"/>
      </w:tblPr>
      <w:tblGrid>
        <w:gridCol w:w="2711"/>
        <w:gridCol w:w="7001"/>
        <w:gridCol w:w="443"/>
      </w:tblGrid>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4" type="#_x0000_t75" style="width:20.25pt;height:18pt" o:ole="">
                  <v:imagedata r:id="rId4" o:title=""/>
                </v:shape>
                <w:control r:id="rId95" w:name="DefaultOcxName74" w:shapeid="_x0000_i1544"/>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quantitative assessment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0" name="Picture 4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lastRenderedPageBreak/>
              <w:object w:dxaOrig="405" w:dyaOrig="360">
                <v:shape id="_x0000_i1543" type="#_x0000_t75" style="width:20.25pt;height:18pt" o:ole="">
                  <v:imagedata r:id="rId4" o:title=""/>
                </v:shape>
                <w:control r:id="rId96" w:name="DefaultOcxName84" w:shapeid="_x0000_i1543"/>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minimal assessment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1" name="Picture 4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2" type="#_x0000_t75" style="width:20.25pt;height:18pt" o:ole="">
                  <v:imagedata r:id="rId4" o:title=""/>
                </v:shape>
                <w:control r:id="rId97" w:name="DefaultOcxName94" w:shapeid="_x0000_i1542"/>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qualitative assessment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2" name="Picture 4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1" type="#_x0000_t75" style="width:20.25pt;height:18pt" o:ole="">
                  <v:imagedata r:id="rId4" o:title=""/>
                </v:shape>
                <w:control r:id="rId98" w:name="DefaultOcxName104" w:shapeid="_x0000_i1541"/>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maximum assessment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3" name="Picture 4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F640C9" w:rsidRPr="00F640C9" w:rsidRDefault="00F640C9" w:rsidP="00AA7BDC">
      <w:pPr>
        <w:shd w:val="clear" w:color="auto" w:fill="FFFFFF"/>
        <w:spacing w:after="0" w:line="240" w:lineRule="auto"/>
        <w:rPr>
          <w:rFonts w:ascii="Tahoma" w:eastAsia="Times New Roman" w:hAnsi="Tahoma" w:cs="Tahoma"/>
          <w:color w:val="000000"/>
          <w:sz w:val="17"/>
          <w:szCs w:val="17"/>
        </w:rPr>
      </w:pPr>
      <w:r w:rsidRPr="00F640C9">
        <w:rPr>
          <w:rFonts w:ascii="Tahoma" w:eastAsia="Times New Roman" w:hAnsi="Tahoma" w:cs="Tahoma"/>
          <w:color w:val="000000"/>
          <w:sz w:val="17"/>
          <w:szCs w:val="17"/>
        </w:rPr>
        <w:t xml:space="preserve">Identification of the actions </w:t>
      </w:r>
      <w:proofErr w:type="spellStart"/>
      <w:r w:rsidRPr="00F640C9">
        <w:rPr>
          <w:rFonts w:ascii="Tahoma" w:eastAsia="Times New Roman" w:hAnsi="Tahoma" w:cs="Tahoma"/>
          <w:color w:val="000000"/>
          <w:sz w:val="17"/>
          <w:szCs w:val="17"/>
        </w:rPr>
        <w:t>needd</w:t>
      </w:r>
      <w:proofErr w:type="spellEnd"/>
      <w:r w:rsidRPr="00F640C9">
        <w:rPr>
          <w:rFonts w:ascii="Tahoma" w:eastAsia="Times New Roman" w:hAnsi="Tahoma" w:cs="Tahoma"/>
          <w:color w:val="000000"/>
          <w:sz w:val="17"/>
          <w:szCs w:val="17"/>
        </w:rPr>
        <w:t xml:space="preserve"> to minimized the risk consequences is known as ___</w:t>
      </w:r>
      <w:proofErr w:type="gramStart"/>
      <w:r w:rsidRPr="00F640C9">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711"/>
        <w:gridCol w:w="7001"/>
        <w:gridCol w:w="443"/>
      </w:tblGrid>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40" type="#_x0000_t75" style="width:20.25pt;height:18pt" o:ole="">
                  <v:imagedata r:id="rId4" o:title=""/>
                </v:shape>
                <w:control r:id="rId99" w:name="DefaultOcxName116" w:shapeid="_x0000_i1540"/>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a. </w:t>
            </w:r>
            <w:r w:rsidRPr="00F640C9">
              <w:rPr>
                <w:rFonts w:ascii="Tahoma" w:eastAsia="Times New Roman" w:hAnsi="Tahoma" w:cs="Tahoma"/>
                <w:sz w:val="17"/>
                <w:szCs w:val="17"/>
              </w:rPr>
              <w:t>risk assessment</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4" name="Picture 4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39" type="#_x0000_t75" style="width:20.25pt;height:18pt" o:ole="">
                  <v:imagedata r:id="rId4" o:title=""/>
                </v:shape>
                <w:control r:id="rId100" w:name="DefaultOcxName123" w:shapeid="_x0000_i1539"/>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b. </w:t>
            </w:r>
            <w:r w:rsidRPr="00F640C9">
              <w:rPr>
                <w:rFonts w:ascii="Tahoma" w:eastAsia="Times New Roman" w:hAnsi="Tahoma" w:cs="Tahoma"/>
                <w:sz w:val="17"/>
                <w:szCs w:val="17"/>
              </w:rPr>
              <w:t>risk mitigation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5" name="Picture 4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38" type="#_x0000_t75" style="width:20.25pt;height:18pt" o:ole="">
                  <v:imagedata r:id="rId4" o:title=""/>
                </v:shape>
                <w:control r:id="rId101" w:name="DefaultOcxName133" w:shapeid="_x0000_i1538"/>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c. </w:t>
            </w:r>
            <w:r w:rsidRPr="00F640C9">
              <w:rPr>
                <w:rFonts w:ascii="Tahoma" w:eastAsia="Times New Roman" w:hAnsi="Tahoma" w:cs="Tahoma"/>
                <w:sz w:val="17"/>
                <w:szCs w:val="17"/>
              </w:rPr>
              <w:t>risk control</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6" name="Picture 46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r w:rsidR="00F640C9" w:rsidRPr="00F640C9" w:rsidTr="0050727D">
        <w:tc>
          <w:tcPr>
            <w:tcW w:w="271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szCs w:val="17"/>
              </w:rPr>
              <w:object w:dxaOrig="405" w:dyaOrig="360">
                <v:shape id="_x0000_i1537" type="#_x0000_t75" style="width:20.25pt;height:18pt" o:ole="">
                  <v:imagedata r:id="rId4" o:title=""/>
                </v:shape>
                <w:control r:id="rId102" w:name="DefaultOcxName143" w:shapeid="_x0000_i1537"/>
              </w:object>
            </w:r>
          </w:p>
        </w:tc>
        <w:tc>
          <w:tcPr>
            <w:tcW w:w="7001" w:type="dxa"/>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r w:rsidRPr="00F640C9">
              <w:rPr>
                <w:rFonts w:ascii="Tahoma" w:eastAsia="Times New Roman" w:hAnsi="Tahoma" w:cs="Tahoma"/>
                <w:sz w:val="17"/>
              </w:rPr>
              <w:t>d. </w:t>
            </w:r>
            <w:r w:rsidRPr="00F640C9">
              <w:rPr>
                <w:rFonts w:ascii="Tahoma" w:eastAsia="Times New Roman" w:hAnsi="Tahoma" w:cs="Tahoma"/>
                <w:sz w:val="17"/>
                <w:szCs w:val="17"/>
              </w:rPr>
              <w:t>risk prevention</w:t>
            </w:r>
            <w:r w:rsidRPr="00F640C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7" name="Picture 4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F640C9" w:rsidRPr="00F640C9" w:rsidRDefault="00F640C9"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4 Marks</w:t>
      </w:r>
    </w:p>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A project plan is documented with the following key issues-</w:t>
      </w:r>
    </w:p>
    <w:tbl>
      <w:tblPr>
        <w:tblW w:w="10155" w:type="dxa"/>
        <w:tblCellMar>
          <w:left w:w="0" w:type="dxa"/>
          <w:right w:w="0" w:type="dxa"/>
        </w:tblCellMar>
        <w:tblLook w:val="04A0"/>
      </w:tblPr>
      <w:tblGrid>
        <w:gridCol w:w="3404"/>
        <w:gridCol w:w="6194"/>
        <w:gridCol w:w="557"/>
      </w:tblGrid>
      <w:tr w:rsidR="0050727D" w:rsidRPr="0050727D" w:rsidTr="0050727D">
        <w:tc>
          <w:tcPr>
            <w:tcW w:w="340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6" type="#_x0000_t75" style="width:20.25pt;height:18pt" o:ole="">
                  <v:imagedata r:id="rId4" o:title=""/>
                </v:shape>
                <w:control r:id="rId103" w:name="DefaultOcxName36" w:shapeid="_x0000_i1626"/>
              </w:object>
            </w:r>
          </w:p>
        </w:tc>
        <w:tc>
          <w:tcPr>
            <w:tcW w:w="61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key stages of project , project logic diagram, estimates, minimized cost</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3" name="Picture 5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40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5" type="#_x0000_t75" style="width:20.25pt;height:18pt" o:ole="">
                  <v:imagedata r:id="rId4" o:title=""/>
                </v:shape>
                <w:control r:id="rId104" w:name="DefaultOcxName119" w:shapeid="_x0000_i1625"/>
              </w:object>
            </w:r>
          </w:p>
        </w:tc>
        <w:tc>
          <w:tcPr>
            <w:tcW w:w="61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 xml:space="preserve">key stages of project , project logic diagram, estimates , optimized </w:t>
            </w:r>
            <w:proofErr w:type="spellStart"/>
            <w:r w:rsidRPr="0050727D">
              <w:rPr>
                <w:rFonts w:ascii="Tahoma" w:eastAsia="Times New Roman" w:hAnsi="Tahoma" w:cs="Tahoma"/>
                <w:sz w:val="17"/>
                <w:szCs w:val="17"/>
              </w:rPr>
              <w:t>gantt</w:t>
            </w:r>
            <w:proofErr w:type="spellEnd"/>
            <w:r w:rsidRPr="0050727D">
              <w:rPr>
                <w:rFonts w:ascii="Tahoma" w:eastAsia="Times New Roman" w:hAnsi="Tahoma" w:cs="Tahoma"/>
                <w:sz w:val="17"/>
                <w:szCs w:val="17"/>
              </w:rPr>
              <w:t xml:space="preserve"> chart</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4" name="Picture 5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40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4" type="#_x0000_t75" style="width:20.25pt;height:18pt" o:ole="">
                  <v:imagedata r:id="rId4" o:title=""/>
                </v:shape>
                <w:control r:id="rId105" w:name="DefaultOcxName212" w:shapeid="_x0000_i1624"/>
              </w:object>
            </w:r>
          </w:p>
        </w:tc>
        <w:tc>
          <w:tcPr>
            <w:tcW w:w="61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roofErr w:type="gramStart"/>
            <w:r w:rsidRPr="0050727D">
              <w:rPr>
                <w:rFonts w:ascii="Tahoma" w:eastAsia="Times New Roman" w:hAnsi="Tahoma" w:cs="Tahoma"/>
                <w:sz w:val="17"/>
              </w:rPr>
              <w:t>c</w:t>
            </w:r>
            <w:proofErr w:type="gramEnd"/>
            <w:r w:rsidRPr="0050727D">
              <w:rPr>
                <w:rFonts w:ascii="Tahoma" w:eastAsia="Times New Roman" w:hAnsi="Tahoma" w:cs="Tahoma"/>
                <w:sz w:val="17"/>
              </w:rPr>
              <w:t>. </w:t>
            </w:r>
            <w:r w:rsidRPr="0050727D">
              <w:rPr>
                <w:rFonts w:ascii="Tahoma" w:eastAsia="Times New Roman" w:hAnsi="Tahoma" w:cs="Tahoma"/>
                <w:sz w:val="17"/>
                <w:szCs w:val="17"/>
              </w:rPr>
              <w:t>key stages of project , project logic diagram, estimates, balanced cost.</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5" name="Picture 5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40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3" type="#_x0000_t75" style="width:20.25pt;height:18pt" o:ole="">
                  <v:imagedata r:id="rId4" o:title=""/>
                </v:shape>
                <w:control r:id="rId106" w:name="DefaultOcxName35" w:shapeid="_x0000_i1623"/>
              </w:object>
            </w:r>
          </w:p>
        </w:tc>
        <w:tc>
          <w:tcPr>
            <w:tcW w:w="61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key stages of project, project logic diagram, estimates, maximized cost</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6" name="Picture 5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p>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Identify true and false statements a) During the course of executing the project, it is seen that the resource requirement increases from start to an intermediate stage of the project b) The requirement of funds for the complete execution of the project also follows the same trend as that of the resources</w:t>
      </w:r>
    </w:p>
    <w:tbl>
      <w:tblPr>
        <w:tblW w:w="10155" w:type="dxa"/>
        <w:tblCellMar>
          <w:left w:w="0" w:type="dxa"/>
          <w:right w:w="0" w:type="dxa"/>
        </w:tblCellMar>
        <w:tblLook w:val="04A0"/>
      </w:tblPr>
      <w:tblGrid>
        <w:gridCol w:w="3820"/>
        <w:gridCol w:w="5710"/>
        <w:gridCol w:w="625"/>
      </w:tblGrid>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2" type="#_x0000_t75" style="width:20.25pt;height:18pt" o:ole="">
                  <v:imagedata r:id="rId4" o:title=""/>
                </v:shape>
                <w:control r:id="rId107" w:name="DefaultOcxName45" w:shapeid="_x0000_i1622"/>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 xml:space="preserve">Both are </w:t>
            </w:r>
            <w:proofErr w:type="spellStart"/>
            <w:r w:rsidRPr="0050727D">
              <w:rPr>
                <w:rFonts w:ascii="Tahoma" w:eastAsia="Times New Roman" w:hAnsi="Tahoma" w:cs="Tahoma"/>
                <w:sz w:val="17"/>
                <w:szCs w:val="17"/>
              </w:rPr>
              <w:t>ture</w:t>
            </w:r>
            <w:proofErr w:type="spellEnd"/>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7" name="Picture 5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1" type="#_x0000_t75" style="width:20.25pt;height:18pt" o:ole="">
                  <v:imagedata r:id="rId4" o:title=""/>
                </v:shape>
                <w:control r:id="rId108" w:name="DefaultOcxName55" w:shapeid="_x0000_i1621"/>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both are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8" name="Picture 5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20" type="#_x0000_t75" style="width:20.25pt;height:18pt" o:ole="">
                  <v:imagedata r:id="rId4" o:title=""/>
                </v:shape>
                <w:control r:id="rId109" w:name="DefaultOcxName65" w:shapeid="_x0000_i1620"/>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a is true, b is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9" name="Picture 5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19" type="#_x0000_t75" style="width:20.25pt;height:18pt" o:ole="">
                  <v:imagedata r:id="rId4" o:title=""/>
                </v:shape>
                <w:control r:id="rId110" w:name="DefaultOcxName75" w:shapeid="_x0000_i1619"/>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 xml:space="preserve">a is </w:t>
            </w:r>
            <w:proofErr w:type="spellStart"/>
            <w:r w:rsidRPr="0050727D">
              <w:rPr>
                <w:rFonts w:ascii="Tahoma" w:eastAsia="Times New Roman" w:hAnsi="Tahoma" w:cs="Tahoma"/>
                <w:sz w:val="17"/>
                <w:szCs w:val="17"/>
              </w:rPr>
              <w:t>false,b</w:t>
            </w:r>
            <w:proofErr w:type="spellEnd"/>
            <w:r w:rsidRPr="0050727D">
              <w:rPr>
                <w:rFonts w:ascii="Tahoma" w:eastAsia="Times New Roman" w:hAnsi="Tahoma" w:cs="Tahoma"/>
                <w:sz w:val="17"/>
                <w:szCs w:val="17"/>
              </w:rPr>
              <w:t xml:space="preserve"> is true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0" name="Picture 5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 xml:space="preserve">The characteristics of a project </w:t>
      </w:r>
      <w:proofErr w:type="gramStart"/>
      <w:r w:rsidRPr="0050727D">
        <w:rPr>
          <w:rFonts w:ascii="Tahoma" w:eastAsia="Times New Roman" w:hAnsi="Tahoma" w:cs="Tahoma"/>
          <w:color w:val="000000"/>
          <w:sz w:val="17"/>
          <w:szCs w:val="17"/>
        </w:rPr>
        <w:t>are :</w:t>
      </w:r>
      <w:proofErr w:type="gramEnd"/>
    </w:p>
    <w:tbl>
      <w:tblPr>
        <w:tblW w:w="10155" w:type="dxa"/>
        <w:tblCellMar>
          <w:left w:w="0" w:type="dxa"/>
          <w:right w:w="0" w:type="dxa"/>
        </w:tblCellMar>
        <w:tblLook w:val="04A0"/>
      </w:tblPr>
      <w:tblGrid>
        <w:gridCol w:w="3042"/>
        <w:gridCol w:w="6615"/>
        <w:gridCol w:w="498"/>
      </w:tblGrid>
      <w:tr w:rsidR="0050727D" w:rsidRPr="0050727D" w:rsidTr="0050727D">
        <w:tc>
          <w:tcPr>
            <w:tcW w:w="30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18" type="#_x0000_t75" style="width:20.25pt;height:18pt" o:ole="">
                  <v:imagedata r:id="rId4" o:title=""/>
                </v:shape>
                <w:control r:id="rId111" w:name="DefaultOcxName85" w:shapeid="_x0000_i1618"/>
              </w:object>
            </w:r>
          </w:p>
        </w:tc>
        <w:tc>
          <w:tcPr>
            <w:tcW w:w="66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resource requirement, funds, probability of completions, risk, design changes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1" name="Picture 55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0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17" type="#_x0000_t75" style="width:20.25pt;height:18pt" o:ole="">
                  <v:imagedata r:id="rId4" o:title=""/>
                </v:shape>
                <w:control r:id="rId112" w:name="DefaultOcxName95" w:shapeid="_x0000_i1617"/>
              </w:object>
            </w:r>
          </w:p>
        </w:tc>
        <w:tc>
          <w:tcPr>
            <w:tcW w:w="66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 xml:space="preserve">resource requirement, </w:t>
            </w:r>
            <w:proofErr w:type="spellStart"/>
            <w:r w:rsidRPr="0050727D">
              <w:rPr>
                <w:rFonts w:ascii="Tahoma" w:eastAsia="Times New Roman" w:hAnsi="Tahoma" w:cs="Tahoma"/>
                <w:sz w:val="17"/>
                <w:szCs w:val="17"/>
              </w:rPr>
              <w:t>gantt</w:t>
            </w:r>
            <w:proofErr w:type="spellEnd"/>
            <w:r w:rsidRPr="0050727D">
              <w:rPr>
                <w:rFonts w:ascii="Tahoma" w:eastAsia="Times New Roman" w:hAnsi="Tahoma" w:cs="Tahoma"/>
                <w:sz w:val="17"/>
                <w:szCs w:val="17"/>
              </w:rPr>
              <w:t xml:space="preserve"> chart, probability of completions, risk, design changes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2" name="Picture 5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0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16" type="#_x0000_t75" style="width:20.25pt;height:18pt" o:ole="">
                  <v:imagedata r:id="rId4" o:title=""/>
                </v:shape>
                <w:control r:id="rId113" w:name="DefaultOcxName105" w:shapeid="_x0000_i1616"/>
              </w:object>
            </w:r>
          </w:p>
        </w:tc>
        <w:tc>
          <w:tcPr>
            <w:tcW w:w="66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 xml:space="preserve">funds, probability of completions, </w:t>
            </w:r>
            <w:proofErr w:type="spellStart"/>
            <w:r w:rsidRPr="0050727D">
              <w:rPr>
                <w:rFonts w:ascii="Tahoma" w:eastAsia="Times New Roman" w:hAnsi="Tahoma" w:cs="Tahoma"/>
                <w:sz w:val="17"/>
                <w:szCs w:val="17"/>
              </w:rPr>
              <w:t>gantt</w:t>
            </w:r>
            <w:proofErr w:type="spellEnd"/>
            <w:r w:rsidRPr="0050727D">
              <w:rPr>
                <w:rFonts w:ascii="Tahoma" w:eastAsia="Times New Roman" w:hAnsi="Tahoma" w:cs="Tahoma"/>
                <w:sz w:val="17"/>
                <w:szCs w:val="17"/>
              </w:rPr>
              <w:t xml:space="preserve"> chart, design changes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3" name="Picture 5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0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615" type="#_x0000_t75" style="width:20.25pt;height:18pt" o:ole="">
                  <v:imagedata r:id="rId4" o:title=""/>
                </v:shape>
                <w:control r:id="rId114" w:name="DefaultOcxName118" w:shapeid="_x0000_i1615"/>
              </w:object>
            </w:r>
          </w:p>
        </w:tc>
        <w:tc>
          <w:tcPr>
            <w:tcW w:w="66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 xml:space="preserve">resource requirement, funds, </w:t>
            </w:r>
            <w:proofErr w:type="spellStart"/>
            <w:r w:rsidRPr="0050727D">
              <w:rPr>
                <w:rFonts w:ascii="Tahoma" w:eastAsia="Times New Roman" w:hAnsi="Tahoma" w:cs="Tahoma"/>
                <w:sz w:val="17"/>
                <w:szCs w:val="17"/>
              </w:rPr>
              <w:t>gantt</w:t>
            </w:r>
            <w:proofErr w:type="spellEnd"/>
            <w:r w:rsidRPr="0050727D">
              <w:rPr>
                <w:rFonts w:ascii="Tahoma" w:eastAsia="Times New Roman" w:hAnsi="Tahoma" w:cs="Tahoma"/>
                <w:sz w:val="17"/>
                <w:szCs w:val="17"/>
              </w:rPr>
              <w:t xml:space="preserve"> chart, risk, design changes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4" name="Picture 5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B35C62" w:rsidRDefault="0050727D" w:rsidP="00AA7BDC">
      <w:pPr>
        <w:spacing w:after="0" w:line="240" w:lineRule="auto"/>
        <w:jc w:val="center"/>
        <w:rPr>
          <w:b/>
          <w:color w:val="000000" w:themeColor="text1"/>
          <w:sz w:val="28"/>
        </w:rPr>
      </w:pPr>
      <w:r>
        <w:rPr>
          <w:b/>
          <w:color w:val="000000" w:themeColor="text1"/>
          <w:sz w:val="28"/>
        </w:rPr>
        <w:t>Unite 3</w:t>
      </w:r>
    </w:p>
    <w:p w:rsidR="00B35C62" w:rsidRDefault="00B35C62" w:rsidP="00AA7BDC">
      <w:pPr>
        <w:spacing w:after="0" w:line="240" w:lineRule="auto"/>
        <w:rPr>
          <w:b/>
          <w:color w:val="000000" w:themeColor="text1"/>
          <w:sz w:val="28"/>
        </w:rPr>
      </w:pPr>
      <w:r>
        <w:rPr>
          <w:b/>
          <w:color w:val="000000" w:themeColor="text1"/>
          <w:sz w:val="28"/>
        </w:rPr>
        <w:t xml:space="preserve">1 </w:t>
      </w:r>
      <w:proofErr w:type="gramStart"/>
      <w:r>
        <w:rPr>
          <w:b/>
          <w:color w:val="000000" w:themeColor="text1"/>
          <w:sz w:val="28"/>
        </w:rPr>
        <w:t>Marks</w:t>
      </w:r>
      <w:proofErr w:type="gramEnd"/>
    </w:p>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Flexible ____ possess greater capabilities of adaptability.</w:t>
      </w:r>
    </w:p>
    <w:tbl>
      <w:tblPr>
        <w:tblW w:w="10155" w:type="dxa"/>
        <w:tblCellMar>
          <w:left w:w="0" w:type="dxa"/>
          <w:right w:w="0" w:type="dxa"/>
        </w:tblCellMar>
        <w:tblLook w:val="04A0"/>
      </w:tblPr>
      <w:tblGrid>
        <w:gridCol w:w="2635"/>
        <w:gridCol w:w="7089"/>
        <w:gridCol w:w="431"/>
      </w:tblGrid>
      <w:tr w:rsidR="0050727D" w:rsidRPr="0050727D" w:rsidTr="0050727D">
        <w:tc>
          <w:tcPr>
            <w:tcW w:w="263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lastRenderedPageBreak/>
              <w:object w:dxaOrig="1440" w:dyaOrig="1440">
                <v:shape id="_x0000_i1758" type="#_x0000_t75" style="width:20.25pt;height:18pt" o:ole="">
                  <v:imagedata r:id="rId4" o:title=""/>
                </v:shape>
                <w:control r:id="rId115" w:name="DefaultOcxName38" w:shapeid="_x0000_i1758"/>
              </w:object>
            </w:r>
          </w:p>
        </w:tc>
        <w:tc>
          <w:tcPr>
            <w:tcW w:w="70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timings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5" name="Picture 6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3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7" type="#_x0000_t75" style="width:20.25pt;height:18pt" o:ole="">
                  <v:imagedata r:id="rId4" o:title=""/>
                </v:shape>
                <w:control r:id="rId116" w:name="DefaultOcxName120" w:shapeid="_x0000_i1757"/>
              </w:object>
            </w:r>
          </w:p>
        </w:tc>
        <w:tc>
          <w:tcPr>
            <w:tcW w:w="70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resources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6" name="Picture 6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3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6" type="#_x0000_t75" style="width:20.25pt;height:18pt" o:ole="">
                  <v:imagedata r:id="rId4" o:title=""/>
                </v:shape>
                <w:control r:id="rId117" w:name="DefaultOcxName214" w:shapeid="_x0000_i1756"/>
              </w:object>
            </w:r>
          </w:p>
        </w:tc>
        <w:tc>
          <w:tcPr>
            <w:tcW w:w="70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process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7" name="Picture 6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3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5" type="#_x0000_t75" style="width:20.25pt;height:18pt" o:ole="">
                  <v:imagedata r:id="rId4" o:title=""/>
                </v:shape>
                <w:control r:id="rId118" w:name="DefaultOcxName37" w:shapeid="_x0000_i1755"/>
              </w:object>
            </w:r>
          </w:p>
        </w:tc>
        <w:tc>
          <w:tcPr>
            <w:tcW w:w="70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people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8" name="Picture 6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It is possible to improve the pace of the project by reducing the ____ of the process.</w:t>
      </w:r>
    </w:p>
    <w:tbl>
      <w:tblPr>
        <w:tblW w:w="10155" w:type="dxa"/>
        <w:tblCellMar>
          <w:left w:w="0" w:type="dxa"/>
          <w:right w:w="0" w:type="dxa"/>
        </w:tblCellMar>
        <w:tblLook w:val="04A0"/>
      </w:tblPr>
      <w:tblGrid>
        <w:gridCol w:w="2658"/>
        <w:gridCol w:w="7062"/>
        <w:gridCol w:w="435"/>
      </w:tblGrid>
      <w:tr w:rsidR="0050727D" w:rsidRPr="0050727D" w:rsidTr="0050727D">
        <w:tc>
          <w:tcPr>
            <w:tcW w:w="265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4" type="#_x0000_t75" style="width:20.25pt;height:18pt" o:ole="">
                  <v:imagedata r:id="rId4" o:title=""/>
                </v:shape>
                <w:control r:id="rId119" w:name="DefaultOcxName46" w:shapeid="_x0000_i1754"/>
              </w:object>
            </w:r>
          </w:p>
        </w:tc>
        <w:tc>
          <w:tcPr>
            <w:tcW w:w="706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task</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9" name="Picture 6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5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3" type="#_x0000_t75" style="width:20.25pt;height:18pt" o:ole="">
                  <v:imagedata r:id="rId4" o:title=""/>
                </v:shape>
                <w:control r:id="rId120" w:name="DefaultOcxName56" w:shapeid="_x0000_i1753"/>
              </w:object>
            </w:r>
          </w:p>
        </w:tc>
        <w:tc>
          <w:tcPr>
            <w:tcW w:w="706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time frame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0" name="Picture 6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5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2" type="#_x0000_t75" style="width:20.25pt;height:18pt" o:ole="">
                  <v:imagedata r:id="rId4" o:title=""/>
                </v:shape>
                <w:control r:id="rId121" w:name="DefaultOcxName66" w:shapeid="_x0000_i1752"/>
              </w:object>
            </w:r>
          </w:p>
        </w:tc>
        <w:tc>
          <w:tcPr>
            <w:tcW w:w="706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resources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1" name="Picture 6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5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1" type="#_x0000_t75" style="width:20.25pt;height:18pt" o:ole="">
                  <v:imagedata r:id="rId4" o:title=""/>
                </v:shape>
                <w:control r:id="rId122" w:name="DefaultOcxName76" w:shapeid="_x0000_i1751"/>
              </w:object>
            </w:r>
          </w:p>
        </w:tc>
        <w:tc>
          <w:tcPr>
            <w:tcW w:w="706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utility factors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2" name="Picture 6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Responsiveness refers to ___ of response of an individual.</w:t>
      </w:r>
    </w:p>
    <w:tbl>
      <w:tblPr>
        <w:tblW w:w="10155" w:type="dxa"/>
        <w:tblCellMar>
          <w:left w:w="0" w:type="dxa"/>
          <w:right w:w="0" w:type="dxa"/>
        </w:tblCellMar>
        <w:tblLook w:val="04A0"/>
      </w:tblPr>
      <w:tblGrid>
        <w:gridCol w:w="2631"/>
        <w:gridCol w:w="7094"/>
        <w:gridCol w:w="430"/>
      </w:tblGrid>
      <w:tr w:rsidR="0050727D" w:rsidRPr="0050727D" w:rsidTr="0050727D">
        <w:tc>
          <w:tcPr>
            <w:tcW w:w="26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50" type="#_x0000_t75" style="width:20.25pt;height:18pt" o:ole="">
                  <v:imagedata r:id="rId4" o:title=""/>
                </v:shape>
                <w:control r:id="rId123" w:name="DefaultOcxName86" w:shapeid="_x0000_i1750"/>
              </w:object>
            </w:r>
          </w:p>
        </w:tc>
        <w:tc>
          <w:tcPr>
            <w:tcW w:w="70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quickness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3" name="Picture 6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9" type="#_x0000_t75" style="width:20.25pt;height:18pt" o:ole="">
                  <v:imagedata r:id="rId4" o:title=""/>
                </v:shape>
                <w:control r:id="rId124" w:name="DefaultOcxName96" w:shapeid="_x0000_i1749"/>
              </w:object>
            </w:r>
          </w:p>
        </w:tc>
        <w:tc>
          <w:tcPr>
            <w:tcW w:w="70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reduction</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4" name="Picture 6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8" type="#_x0000_t75" style="width:20.25pt;height:18pt" o:ole="">
                  <v:imagedata r:id="rId4" o:title=""/>
                </v:shape>
                <w:control r:id="rId125" w:name="DefaultOcxName106" w:shapeid="_x0000_i1748"/>
              </w:object>
            </w:r>
          </w:p>
        </w:tc>
        <w:tc>
          <w:tcPr>
            <w:tcW w:w="70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increase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5" name="Picture 6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6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7" type="#_x0000_t75" style="width:20.25pt;height:18pt" o:ole="">
                  <v:imagedata r:id="rId4" o:title=""/>
                </v:shape>
                <w:control r:id="rId126" w:name="DefaultOcxName1110" w:shapeid="_x0000_i1747"/>
              </w:object>
            </w:r>
          </w:p>
        </w:tc>
        <w:tc>
          <w:tcPr>
            <w:tcW w:w="709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effect</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6" name="Picture 6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 xml:space="preserve">____ sharing is the </w:t>
      </w:r>
      <w:proofErr w:type="spellStart"/>
      <w:r w:rsidRPr="0050727D">
        <w:rPr>
          <w:rFonts w:ascii="Tahoma" w:eastAsia="Times New Roman" w:hAnsi="Tahoma" w:cs="Tahoma"/>
          <w:color w:val="000000"/>
          <w:sz w:val="17"/>
          <w:szCs w:val="17"/>
        </w:rPr>
        <w:t>characterisic</w:t>
      </w:r>
      <w:proofErr w:type="spellEnd"/>
      <w:r w:rsidRPr="0050727D">
        <w:rPr>
          <w:rFonts w:ascii="Tahoma" w:eastAsia="Times New Roman" w:hAnsi="Tahoma" w:cs="Tahoma"/>
          <w:color w:val="000000"/>
          <w:sz w:val="17"/>
          <w:szCs w:val="17"/>
        </w:rPr>
        <w:t xml:space="preserve"> of the project mindset today.</w:t>
      </w:r>
    </w:p>
    <w:tbl>
      <w:tblPr>
        <w:tblW w:w="10155" w:type="dxa"/>
        <w:tblCellMar>
          <w:left w:w="0" w:type="dxa"/>
          <w:right w:w="0" w:type="dxa"/>
        </w:tblCellMar>
        <w:tblLook w:val="04A0"/>
      </w:tblPr>
      <w:tblGrid>
        <w:gridCol w:w="2442"/>
        <w:gridCol w:w="7314"/>
        <w:gridCol w:w="399"/>
      </w:tblGrid>
      <w:tr w:rsidR="0050727D" w:rsidRPr="0050727D" w:rsidTr="0050727D">
        <w:tc>
          <w:tcPr>
            <w:tcW w:w="24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6" type="#_x0000_t75" style="width:20.25pt;height:18pt" o:ole="">
                  <v:imagedata r:id="rId4" o:title=""/>
                </v:shape>
                <w:control r:id="rId127" w:name="DefaultOcxName124" w:shapeid="_x0000_i1746"/>
              </w:object>
            </w:r>
          </w:p>
        </w:tc>
        <w:tc>
          <w:tcPr>
            <w:tcW w:w="731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Time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7" name="Picture 6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4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5" type="#_x0000_t75" style="width:20.25pt;height:18pt" o:ole="">
                  <v:imagedata r:id="rId4" o:title=""/>
                </v:shape>
                <w:control r:id="rId128" w:name="DefaultOcxName134" w:shapeid="_x0000_i1745"/>
              </w:object>
            </w:r>
          </w:p>
        </w:tc>
        <w:tc>
          <w:tcPr>
            <w:tcW w:w="731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Knowledge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8" name="Picture 6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4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4" type="#_x0000_t75" style="width:20.25pt;height:18pt" o:ole="">
                  <v:imagedata r:id="rId4" o:title=""/>
                </v:shape>
                <w:control r:id="rId129" w:name="DefaultOcxName144" w:shapeid="_x0000_i1744"/>
              </w:object>
            </w:r>
          </w:p>
        </w:tc>
        <w:tc>
          <w:tcPr>
            <w:tcW w:w="731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Information</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9" name="Picture 6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442"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3" type="#_x0000_t75" style="width:20.25pt;height:18pt" o:ole="">
                  <v:imagedata r:id="rId4" o:title=""/>
                </v:shape>
                <w:control r:id="rId130" w:name="DefaultOcxName153" w:shapeid="_x0000_i1743"/>
              </w:object>
            </w:r>
          </w:p>
        </w:tc>
        <w:tc>
          <w:tcPr>
            <w:tcW w:w="7314"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data</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0" name="Picture 6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_____ based on project management life cycle enables one to easily and conveniently work according to the plan.</w:t>
      </w:r>
    </w:p>
    <w:tbl>
      <w:tblPr>
        <w:tblW w:w="10155" w:type="dxa"/>
        <w:tblCellMar>
          <w:left w:w="0" w:type="dxa"/>
          <w:right w:w="0" w:type="dxa"/>
        </w:tblCellMar>
        <w:tblLook w:val="04A0"/>
      </w:tblPr>
      <w:tblGrid>
        <w:gridCol w:w="2723"/>
        <w:gridCol w:w="6987"/>
        <w:gridCol w:w="445"/>
      </w:tblGrid>
      <w:tr w:rsidR="0050727D" w:rsidRPr="0050727D" w:rsidTr="0050727D">
        <w:tc>
          <w:tcPr>
            <w:tcW w:w="272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2" type="#_x0000_t75" style="width:20.25pt;height:18pt" o:ole="">
                  <v:imagedata r:id="rId4" o:title=""/>
                </v:shape>
                <w:control r:id="rId131" w:name="DefaultOcxName162" w:shapeid="_x0000_i1742"/>
              </w:object>
            </w:r>
          </w:p>
        </w:tc>
        <w:tc>
          <w:tcPr>
            <w:tcW w:w="6987"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rigid planning</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1" name="Picture 6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72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1" type="#_x0000_t75" style="width:20.25pt;height:18pt" o:ole="">
                  <v:imagedata r:id="rId4" o:title=""/>
                </v:shape>
                <w:control r:id="rId132" w:name="DefaultOcxName172" w:shapeid="_x0000_i1741"/>
              </w:object>
            </w:r>
          </w:p>
        </w:tc>
        <w:tc>
          <w:tcPr>
            <w:tcW w:w="6987"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unstructured planning</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2" name="Picture 6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72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40" type="#_x0000_t75" style="width:20.25pt;height:18pt" o:ole="">
                  <v:imagedata r:id="rId4" o:title=""/>
                </v:shape>
                <w:control r:id="rId133" w:name="DefaultOcxName182" w:shapeid="_x0000_i1740"/>
              </w:object>
            </w:r>
          </w:p>
        </w:tc>
        <w:tc>
          <w:tcPr>
            <w:tcW w:w="6987"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flexible planning</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3" name="Picture 6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72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39" type="#_x0000_t75" style="width:20.25pt;height:18pt" o:ole="">
                  <v:imagedata r:id="rId4" o:title=""/>
                </v:shape>
                <w:control r:id="rId134" w:name="DefaultOcxName192" w:shapeid="_x0000_i1739"/>
              </w:object>
            </w:r>
          </w:p>
        </w:tc>
        <w:tc>
          <w:tcPr>
            <w:tcW w:w="6987"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structured planning</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4" name="Picture 6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_____ is power.</w:t>
      </w:r>
    </w:p>
    <w:tbl>
      <w:tblPr>
        <w:tblW w:w="10155" w:type="dxa"/>
        <w:tblCellMar>
          <w:left w:w="0" w:type="dxa"/>
          <w:right w:w="0" w:type="dxa"/>
        </w:tblCellMar>
        <w:tblLook w:val="04A0"/>
      </w:tblPr>
      <w:tblGrid>
        <w:gridCol w:w="2453"/>
        <w:gridCol w:w="7301"/>
        <w:gridCol w:w="401"/>
      </w:tblGrid>
      <w:tr w:rsidR="0050727D" w:rsidRPr="0050727D" w:rsidTr="0050727D">
        <w:tc>
          <w:tcPr>
            <w:tcW w:w="245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38" type="#_x0000_t75" style="width:20.25pt;height:18pt" o:ole="">
                  <v:imagedata r:id="rId4" o:title=""/>
                </v:shape>
                <w:control r:id="rId135" w:name="DefaultOcxName202" w:shapeid="_x0000_i1738"/>
              </w:object>
            </w:r>
          </w:p>
        </w:tc>
        <w:tc>
          <w:tcPr>
            <w:tcW w:w="730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project</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5" name="Picture 6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45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37" type="#_x0000_t75" style="width:20.25pt;height:18pt" o:ole="">
                  <v:imagedata r:id="rId4" o:title=""/>
                </v:shape>
                <w:control r:id="rId136" w:name="DefaultOcxName213" w:shapeid="_x0000_i1737"/>
              </w:object>
            </w:r>
          </w:p>
        </w:tc>
        <w:tc>
          <w:tcPr>
            <w:tcW w:w="730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information</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6" name="Picture 6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45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736" type="#_x0000_t75" style="width:20.25pt;height:18pt" o:ole="">
                  <v:imagedata r:id="rId4" o:title=""/>
                </v:shape>
                <w:control r:id="rId137" w:name="DefaultOcxName222" w:shapeid="_x0000_i1736"/>
              </w:object>
            </w:r>
          </w:p>
        </w:tc>
        <w:tc>
          <w:tcPr>
            <w:tcW w:w="730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time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7" name="Picture 6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45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lastRenderedPageBreak/>
              <w:object w:dxaOrig="1440" w:dyaOrig="1440">
                <v:shape id="_x0000_i1735" type="#_x0000_t75" style="width:20.25pt;height:18pt" o:ole="">
                  <v:imagedata r:id="rId4" o:title=""/>
                </v:shape>
                <w:control r:id="rId138" w:name="DefaultOcxName232" w:shapeid="_x0000_i1735"/>
              </w:object>
            </w:r>
          </w:p>
        </w:tc>
        <w:tc>
          <w:tcPr>
            <w:tcW w:w="730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risk</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8" name="Picture 6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2 Marks</w:t>
      </w:r>
    </w:p>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 xml:space="preserve">Agenda for quality review </w:t>
      </w:r>
      <w:proofErr w:type="gramStart"/>
      <w:r w:rsidRPr="0050727D">
        <w:rPr>
          <w:rFonts w:ascii="Tahoma" w:eastAsia="Times New Roman" w:hAnsi="Tahoma" w:cs="Tahoma"/>
          <w:color w:val="000000"/>
          <w:sz w:val="17"/>
          <w:szCs w:val="17"/>
        </w:rPr>
        <w:t>specifies :</w:t>
      </w:r>
      <w:proofErr w:type="gramEnd"/>
    </w:p>
    <w:tbl>
      <w:tblPr>
        <w:tblW w:w="10155" w:type="dxa"/>
        <w:tblCellMar>
          <w:left w:w="0" w:type="dxa"/>
          <w:right w:w="0" w:type="dxa"/>
        </w:tblCellMar>
        <w:tblLook w:val="04A0"/>
      </w:tblPr>
      <w:tblGrid>
        <w:gridCol w:w="2815"/>
        <w:gridCol w:w="6880"/>
        <w:gridCol w:w="460"/>
      </w:tblGrid>
      <w:tr w:rsidR="0050727D" w:rsidRPr="0050727D" w:rsidTr="0050727D">
        <w:tc>
          <w:tcPr>
            <w:tcW w:w="28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62" type="#_x0000_t75" style="width:20.25pt;height:18pt" o:ole="">
                  <v:imagedata r:id="rId4" o:title=""/>
                </v:shape>
                <w:control r:id="rId139" w:name="DefaultOcxName40" w:shapeid="_x0000_i1862"/>
              </w:object>
            </w:r>
          </w:p>
        </w:tc>
        <w:tc>
          <w:tcPr>
            <w:tcW w:w="688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the objective, products, logistics, relationships and time frame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9" name="Picture 7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8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61" type="#_x0000_t75" style="width:20.25pt;height:18pt" o:ole="">
                  <v:imagedata r:id="rId4" o:title=""/>
                </v:shape>
                <w:control r:id="rId140" w:name="DefaultOcxName126" w:shapeid="_x0000_i1861"/>
              </w:object>
            </w:r>
          </w:p>
        </w:tc>
        <w:tc>
          <w:tcPr>
            <w:tcW w:w="688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the objective, products, logistics, roles, responsibilities and time frame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0" name="Picture 7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8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60" type="#_x0000_t75" style="width:20.25pt;height:18pt" o:ole="">
                  <v:imagedata r:id="rId4" o:title=""/>
                </v:shape>
                <w:control r:id="rId141" w:name="DefaultOcxName215" w:shapeid="_x0000_i1860"/>
              </w:object>
            </w:r>
          </w:p>
        </w:tc>
        <w:tc>
          <w:tcPr>
            <w:tcW w:w="688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the objective, relationships, logistics, roles, responsibilities and time frame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1" name="Picture 7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815"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9" type="#_x0000_t75" style="width:20.25pt;height:18pt" o:ole="">
                  <v:imagedata r:id="rId4" o:title=""/>
                </v:shape>
                <w:control r:id="rId142" w:name="DefaultOcxName39" w:shapeid="_x0000_i1859"/>
              </w:object>
            </w:r>
          </w:p>
        </w:tc>
        <w:tc>
          <w:tcPr>
            <w:tcW w:w="688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the objective, products, relationships, roles, responsibilities and time frame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2" name="Picture 7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 xml:space="preserve">Project Progress Control consists </w:t>
      </w:r>
      <w:proofErr w:type="gramStart"/>
      <w:r w:rsidRPr="0050727D">
        <w:rPr>
          <w:rFonts w:ascii="Tahoma" w:eastAsia="Times New Roman" w:hAnsi="Tahoma" w:cs="Tahoma"/>
          <w:color w:val="000000"/>
          <w:sz w:val="17"/>
          <w:szCs w:val="17"/>
        </w:rPr>
        <w:t>of :</w:t>
      </w:r>
      <w:proofErr w:type="gramEnd"/>
    </w:p>
    <w:tbl>
      <w:tblPr>
        <w:tblW w:w="10155" w:type="dxa"/>
        <w:tblCellMar>
          <w:left w:w="0" w:type="dxa"/>
          <w:right w:w="0" w:type="dxa"/>
        </w:tblCellMar>
        <w:tblLook w:val="04A0"/>
      </w:tblPr>
      <w:tblGrid>
        <w:gridCol w:w="2979"/>
        <w:gridCol w:w="6689"/>
        <w:gridCol w:w="487"/>
      </w:tblGrid>
      <w:tr w:rsidR="0050727D" w:rsidRPr="0050727D" w:rsidTr="0050727D">
        <w:tc>
          <w:tcPr>
            <w:tcW w:w="297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8" type="#_x0000_t75" style="width:20.25pt;height:18pt" o:ole="">
                  <v:imagedata r:id="rId4" o:title=""/>
                </v:shape>
                <w:control r:id="rId143" w:name="DefaultOcxName47" w:shapeid="_x0000_i1858"/>
              </w:object>
            </w:r>
          </w:p>
        </w:tc>
        <w:tc>
          <w:tcPr>
            <w:tcW w:w="66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monitor performance, update schedule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3" name="Picture 76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97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7" type="#_x0000_t75" style="width:20.25pt;height:18pt" o:ole="">
                  <v:imagedata r:id="rId4" o:title=""/>
                </v:shape>
                <w:control r:id="rId144" w:name="DefaultOcxName57" w:shapeid="_x0000_i1857"/>
              </w:object>
            </w:r>
          </w:p>
        </w:tc>
        <w:tc>
          <w:tcPr>
            <w:tcW w:w="66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monitor work, update reports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4" name="Picture 7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97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6" type="#_x0000_t75" style="width:20.25pt;height:18pt" o:ole="">
                  <v:imagedata r:id="rId4" o:title=""/>
                </v:shape>
                <w:control r:id="rId145" w:name="DefaultOcxName67" w:shapeid="_x0000_i1856"/>
              </w:object>
            </w:r>
          </w:p>
        </w:tc>
        <w:tc>
          <w:tcPr>
            <w:tcW w:w="66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monitor project, update reports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5" name="Picture 7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97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5" type="#_x0000_t75" style="width:20.25pt;height:18pt" o:ole="">
                  <v:imagedata r:id="rId4" o:title=""/>
                </v:shape>
                <w:control r:id="rId146" w:name="DefaultOcxName77" w:shapeid="_x0000_i1855"/>
              </w:object>
            </w:r>
          </w:p>
        </w:tc>
        <w:tc>
          <w:tcPr>
            <w:tcW w:w="6689"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monitor project, update plan</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6" name="Picture 7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proofErr w:type="spellStart"/>
      <w:r w:rsidRPr="0050727D">
        <w:rPr>
          <w:rFonts w:ascii="Tahoma" w:eastAsia="Times New Roman" w:hAnsi="Tahoma" w:cs="Tahoma"/>
          <w:color w:val="000000"/>
          <w:sz w:val="17"/>
          <w:szCs w:val="17"/>
        </w:rPr>
        <w:t>Qualit</w:t>
      </w:r>
      <w:proofErr w:type="spellEnd"/>
      <w:r w:rsidRPr="0050727D">
        <w:rPr>
          <w:rFonts w:ascii="Tahoma" w:eastAsia="Times New Roman" w:hAnsi="Tahoma" w:cs="Tahoma"/>
          <w:color w:val="000000"/>
          <w:sz w:val="17"/>
          <w:szCs w:val="17"/>
        </w:rPr>
        <w:t xml:space="preserve"> review should focus on ___ and its ____</w:t>
      </w:r>
      <w:proofErr w:type="gramStart"/>
      <w:r w:rsidRPr="0050727D">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943"/>
        <w:gridCol w:w="6731"/>
        <w:gridCol w:w="481"/>
      </w:tblGrid>
      <w:tr w:rsidR="0050727D" w:rsidRPr="0050727D" w:rsidTr="0050727D">
        <w:tc>
          <w:tcPr>
            <w:tcW w:w="294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4" type="#_x0000_t75" style="width:20.25pt;height:18pt" o:ole="">
                  <v:imagedata r:id="rId4" o:title=""/>
                </v:shape>
                <w:control r:id="rId147" w:name="DefaultOcxName87" w:shapeid="_x0000_i1854"/>
              </w:object>
            </w:r>
          </w:p>
        </w:tc>
        <w:tc>
          <w:tcPr>
            <w:tcW w:w="67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resource development , quality factors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7" name="Picture 7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94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3" type="#_x0000_t75" style="width:20.25pt;height:18pt" o:ole="">
                  <v:imagedata r:id="rId4" o:title=""/>
                </v:shape>
                <w:control r:id="rId148" w:name="DefaultOcxName97" w:shapeid="_x0000_i1853"/>
              </w:object>
            </w:r>
          </w:p>
        </w:tc>
        <w:tc>
          <w:tcPr>
            <w:tcW w:w="67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resource development, utility factors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8" name="Picture 7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94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2" type="#_x0000_t75" style="width:20.25pt;height:18pt" o:ole="">
                  <v:imagedata r:id="rId4" o:title=""/>
                </v:shape>
                <w:control r:id="rId149" w:name="DefaultOcxName107" w:shapeid="_x0000_i1852"/>
              </w:object>
            </w:r>
          </w:p>
        </w:tc>
        <w:tc>
          <w:tcPr>
            <w:tcW w:w="67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roofErr w:type="gramStart"/>
            <w:r w:rsidRPr="0050727D">
              <w:rPr>
                <w:rFonts w:ascii="Tahoma" w:eastAsia="Times New Roman" w:hAnsi="Tahoma" w:cs="Tahoma"/>
                <w:sz w:val="17"/>
              </w:rPr>
              <w:t>c</w:t>
            </w:r>
            <w:proofErr w:type="gramEnd"/>
            <w:r w:rsidRPr="0050727D">
              <w:rPr>
                <w:rFonts w:ascii="Tahoma" w:eastAsia="Times New Roman" w:hAnsi="Tahoma" w:cs="Tahoma"/>
                <w:sz w:val="17"/>
              </w:rPr>
              <w:t>. </w:t>
            </w:r>
            <w:r w:rsidRPr="0050727D">
              <w:rPr>
                <w:rFonts w:ascii="Tahoma" w:eastAsia="Times New Roman" w:hAnsi="Tahoma" w:cs="Tahoma"/>
                <w:sz w:val="17"/>
                <w:szCs w:val="17"/>
              </w:rPr>
              <w:t>product development , quality factors.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9" name="Picture 76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94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1" type="#_x0000_t75" style="width:20.25pt;height:18pt" o:ole="">
                  <v:imagedata r:id="rId4" o:title=""/>
                </v:shape>
                <w:control r:id="rId150" w:name="DefaultOcxName1111" w:shapeid="_x0000_i1851"/>
              </w:object>
            </w:r>
          </w:p>
        </w:tc>
        <w:tc>
          <w:tcPr>
            <w:tcW w:w="6731"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product development , utility factors</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0" name="Picture 7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1"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The team members log in details of actual start date, actual finish date, actual hours worked per task, estimated hours to complete the task, elapsed time in hours to compete the task, any miscellaneous costs incurred during a stage. These inputs become the base to ____ of the project and its stages.</w:t>
      </w:r>
    </w:p>
    <w:tbl>
      <w:tblPr>
        <w:tblW w:w="10155" w:type="dxa"/>
        <w:tblCellMar>
          <w:left w:w="0" w:type="dxa"/>
          <w:right w:w="0" w:type="dxa"/>
        </w:tblCellMar>
        <w:tblLook w:val="04A0"/>
      </w:tblPr>
      <w:tblGrid>
        <w:gridCol w:w="2593"/>
        <w:gridCol w:w="7138"/>
        <w:gridCol w:w="424"/>
      </w:tblGrid>
      <w:tr w:rsidR="0050727D" w:rsidRPr="0050727D" w:rsidTr="0050727D">
        <w:tc>
          <w:tcPr>
            <w:tcW w:w="259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50" type="#_x0000_t75" style="width:20.25pt;height:18pt" o:ole="">
                  <v:imagedata r:id="rId4" o:title=""/>
                </v:shape>
                <w:control r:id="rId151" w:name="DefaultOcxName125" w:shapeid="_x0000_i1850"/>
              </w:object>
            </w:r>
          </w:p>
        </w:tc>
        <w:tc>
          <w:tcPr>
            <w:tcW w:w="713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monitor performance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1" name="Picture 77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59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49" type="#_x0000_t75" style="width:20.25pt;height:18pt" o:ole="">
                  <v:imagedata r:id="rId4" o:title=""/>
                </v:shape>
                <w:control r:id="rId152" w:name="DefaultOcxName135" w:shapeid="_x0000_i1849"/>
              </w:object>
            </w:r>
          </w:p>
        </w:tc>
        <w:tc>
          <w:tcPr>
            <w:tcW w:w="713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Monitor time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2" name="Picture 7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59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48" type="#_x0000_t75" style="width:20.25pt;height:18pt" o:ole="">
                  <v:imagedata r:id="rId4" o:title=""/>
                </v:shape>
                <w:control r:id="rId153" w:name="DefaultOcxName145" w:shapeid="_x0000_i1848"/>
              </w:object>
            </w:r>
          </w:p>
        </w:tc>
        <w:tc>
          <w:tcPr>
            <w:tcW w:w="713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monitor manager</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3" name="Picture 7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2593"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847" type="#_x0000_t75" style="width:20.25pt;height:18pt" o:ole="">
                  <v:imagedata r:id="rId4" o:title=""/>
                </v:shape>
                <w:control r:id="rId154" w:name="DefaultOcxName154" w:shapeid="_x0000_i1847"/>
              </w:object>
            </w:r>
          </w:p>
        </w:tc>
        <w:tc>
          <w:tcPr>
            <w:tcW w:w="7138"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monitor coordinator</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4" name="Picture 7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4 Marks</w:t>
      </w:r>
    </w:p>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 xml:space="preserve">Identify true and false statements a) 12. </w:t>
      </w:r>
      <w:proofErr w:type="gramStart"/>
      <w:r w:rsidRPr="0050727D">
        <w:rPr>
          <w:rFonts w:ascii="Tahoma" w:eastAsia="Times New Roman" w:hAnsi="Tahoma" w:cs="Tahoma"/>
          <w:color w:val="000000"/>
          <w:sz w:val="17"/>
          <w:szCs w:val="17"/>
        </w:rPr>
        <w:t xml:space="preserve">While creating status reports, </w:t>
      </w:r>
      <w:proofErr w:type="spellStart"/>
      <w:r w:rsidRPr="0050727D">
        <w:rPr>
          <w:rFonts w:ascii="Tahoma" w:eastAsia="Times New Roman" w:hAnsi="Tahoma" w:cs="Tahoma"/>
          <w:color w:val="000000"/>
          <w:sz w:val="17"/>
          <w:szCs w:val="17"/>
        </w:rPr>
        <w:t>summarise</w:t>
      </w:r>
      <w:proofErr w:type="spellEnd"/>
      <w:r w:rsidRPr="0050727D">
        <w:rPr>
          <w:rFonts w:ascii="Tahoma" w:eastAsia="Times New Roman" w:hAnsi="Tahoma" w:cs="Tahoma"/>
          <w:color w:val="000000"/>
          <w:sz w:val="17"/>
          <w:szCs w:val="17"/>
        </w:rPr>
        <w:t xml:space="preserve"> the accomplishments for the month, schedule status, upcoming tasks for the month and any major </w:t>
      </w:r>
      <w:proofErr w:type="spellStart"/>
      <w:r w:rsidRPr="0050727D">
        <w:rPr>
          <w:rFonts w:ascii="Tahoma" w:eastAsia="Times New Roman" w:hAnsi="Tahoma" w:cs="Tahoma"/>
          <w:color w:val="000000"/>
          <w:sz w:val="17"/>
          <w:szCs w:val="17"/>
        </w:rPr>
        <w:t>issues.b</w:t>
      </w:r>
      <w:proofErr w:type="spellEnd"/>
      <w:r w:rsidRPr="0050727D">
        <w:rPr>
          <w:rFonts w:ascii="Tahoma" w:eastAsia="Times New Roman" w:hAnsi="Tahoma" w:cs="Tahoma"/>
          <w:color w:val="000000"/>
          <w:sz w:val="17"/>
          <w:szCs w:val="17"/>
        </w:rPr>
        <w:t>) 13.</w:t>
      </w:r>
      <w:proofErr w:type="gramEnd"/>
      <w:r w:rsidRPr="0050727D">
        <w:rPr>
          <w:rFonts w:ascii="Tahoma" w:eastAsia="Times New Roman" w:hAnsi="Tahoma" w:cs="Tahoma"/>
          <w:color w:val="000000"/>
          <w:sz w:val="17"/>
          <w:szCs w:val="17"/>
        </w:rPr>
        <w:t xml:space="preserve"> Change control is necessary to control the increase of work at various stages of project and to manage effectively the disruptions in the stages, if any.</w:t>
      </w:r>
    </w:p>
    <w:tbl>
      <w:tblPr>
        <w:tblW w:w="10155" w:type="dxa"/>
        <w:tblCellMar>
          <w:left w:w="0" w:type="dxa"/>
          <w:right w:w="0" w:type="dxa"/>
        </w:tblCellMar>
        <w:tblLook w:val="04A0"/>
      </w:tblPr>
      <w:tblGrid>
        <w:gridCol w:w="3820"/>
        <w:gridCol w:w="5710"/>
        <w:gridCol w:w="625"/>
      </w:tblGrid>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8" type="#_x0000_t75" style="width:20.25pt;height:18pt" o:ole="">
                  <v:imagedata r:id="rId4" o:title=""/>
                </v:shape>
                <w:control r:id="rId155" w:name="DefaultOcxName49" w:shapeid="_x0000_i1938"/>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 xml:space="preserve">Both are </w:t>
            </w:r>
            <w:proofErr w:type="spellStart"/>
            <w:r w:rsidRPr="0050727D">
              <w:rPr>
                <w:rFonts w:ascii="Tahoma" w:eastAsia="Times New Roman" w:hAnsi="Tahoma" w:cs="Tahoma"/>
                <w:sz w:val="17"/>
                <w:szCs w:val="17"/>
              </w:rPr>
              <w:t>ture</w:t>
            </w:r>
            <w:proofErr w:type="spellEnd"/>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5" name="Picture 8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7" type="#_x0000_t75" style="width:20.25pt;height:18pt" o:ole="">
                  <v:imagedata r:id="rId4" o:title=""/>
                </v:shape>
                <w:control r:id="rId156" w:name="DefaultOcxName127" w:shapeid="_x0000_i1937"/>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both are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6" name="Picture 8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6" type="#_x0000_t75" style="width:20.25pt;height:18pt" o:ole="">
                  <v:imagedata r:id="rId4" o:title=""/>
                </v:shape>
                <w:control r:id="rId157" w:name="DefaultOcxName216" w:shapeid="_x0000_i1936"/>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a is true, b is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7" name="Picture 8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lastRenderedPageBreak/>
              <w:object w:dxaOrig="1440" w:dyaOrig="1440">
                <v:shape id="_x0000_i1935" type="#_x0000_t75" style="width:20.25pt;height:18pt" o:ole="">
                  <v:imagedata r:id="rId4" o:title=""/>
                </v:shape>
                <w:control r:id="rId158" w:name="DefaultOcxName310" w:shapeid="_x0000_i1935"/>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 xml:space="preserve">a is </w:t>
            </w:r>
            <w:proofErr w:type="spellStart"/>
            <w:r w:rsidRPr="0050727D">
              <w:rPr>
                <w:rFonts w:ascii="Tahoma" w:eastAsia="Times New Roman" w:hAnsi="Tahoma" w:cs="Tahoma"/>
                <w:sz w:val="17"/>
                <w:szCs w:val="17"/>
              </w:rPr>
              <w:t>false,b</w:t>
            </w:r>
            <w:proofErr w:type="spellEnd"/>
            <w:r w:rsidRPr="0050727D">
              <w:rPr>
                <w:rFonts w:ascii="Tahoma" w:eastAsia="Times New Roman" w:hAnsi="Tahoma" w:cs="Tahoma"/>
                <w:sz w:val="17"/>
                <w:szCs w:val="17"/>
              </w:rPr>
              <w:t xml:space="preserve"> is true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8" name="Picture 8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 xml:space="preserve">Identify true and false statements a) </w:t>
      </w:r>
      <w:proofErr w:type="gramStart"/>
      <w:r w:rsidRPr="0050727D">
        <w:rPr>
          <w:rFonts w:ascii="Tahoma" w:eastAsia="Times New Roman" w:hAnsi="Tahoma" w:cs="Tahoma"/>
          <w:color w:val="000000"/>
          <w:sz w:val="17"/>
          <w:szCs w:val="17"/>
        </w:rPr>
        <w:t>Large</w:t>
      </w:r>
      <w:proofErr w:type="gramEnd"/>
      <w:r w:rsidRPr="0050727D">
        <w:rPr>
          <w:rFonts w:ascii="Tahoma" w:eastAsia="Times New Roman" w:hAnsi="Tahoma" w:cs="Tahoma"/>
          <w:color w:val="000000"/>
          <w:sz w:val="17"/>
          <w:szCs w:val="17"/>
        </w:rPr>
        <w:t xml:space="preserve"> projects may need details which might indicate every detail in the initial stages. b) Executing processes are meant for devising and maintaining a workable scheme to accomplish the business needs</w:t>
      </w:r>
    </w:p>
    <w:tbl>
      <w:tblPr>
        <w:tblW w:w="10155" w:type="dxa"/>
        <w:tblCellMar>
          <w:left w:w="0" w:type="dxa"/>
          <w:right w:w="0" w:type="dxa"/>
        </w:tblCellMar>
        <w:tblLook w:val="04A0"/>
      </w:tblPr>
      <w:tblGrid>
        <w:gridCol w:w="3820"/>
        <w:gridCol w:w="5710"/>
        <w:gridCol w:w="625"/>
      </w:tblGrid>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4" type="#_x0000_t75" style="width:20.25pt;height:18pt" o:ole="">
                  <v:imagedata r:id="rId4" o:title=""/>
                </v:shape>
                <w:control r:id="rId159" w:name="DefaultOcxName48" w:shapeid="_x0000_i1934"/>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 xml:space="preserve">Both are </w:t>
            </w:r>
            <w:proofErr w:type="spellStart"/>
            <w:r w:rsidRPr="0050727D">
              <w:rPr>
                <w:rFonts w:ascii="Tahoma" w:eastAsia="Times New Roman" w:hAnsi="Tahoma" w:cs="Tahoma"/>
                <w:sz w:val="17"/>
                <w:szCs w:val="17"/>
              </w:rPr>
              <w:t>ture</w:t>
            </w:r>
            <w:proofErr w:type="spellEnd"/>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9" name="Picture 8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3" type="#_x0000_t75" style="width:20.25pt;height:18pt" o:ole="">
                  <v:imagedata r:id="rId4" o:title=""/>
                </v:shape>
                <w:control r:id="rId160" w:name="DefaultOcxName58" w:shapeid="_x0000_i1933"/>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both are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0" name="Picture 8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2" type="#_x0000_t75" style="width:20.25pt;height:18pt" o:ole="">
                  <v:imagedata r:id="rId4" o:title=""/>
                </v:shape>
                <w:control r:id="rId161" w:name="DefaultOcxName68" w:shapeid="_x0000_i1932"/>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a is true, b is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1" name="Picture 86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1" type="#_x0000_t75" style="width:20.25pt;height:18pt" o:ole="">
                  <v:imagedata r:id="rId4" o:title=""/>
                </v:shape>
                <w:control r:id="rId162" w:name="DefaultOcxName78" w:shapeid="_x0000_i1931"/>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 xml:space="preserve">a is </w:t>
            </w:r>
            <w:proofErr w:type="spellStart"/>
            <w:r w:rsidRPr="0050727D">
              <w:rPr>
                <w:rFonts w:ascii="Tahoma" w:eastAsia="Times New Roman" w:hAnsi="Tahoma" w:cs="Tahoma"/>
                <w:sz w:val="17"/>
                <w:szCs w:val="17"/>
              </w:rPr>
              <w:t>false,b</w:t>
            </w:r>
            <w:proofErr w:type="spellEnd"/>
            <w:r w:rsidRPr="0050727D">
              <w:rPr>
                <w:rFonts w:ascii="Tahoma" w:eastAsia="Times New Roman" w:hAnsi="Tahoma" w:cs="Tahoma"/>
                <w:sz w:val="17"/>
                <w:szCs w:val="17"/>
              </w:rPr>
              <w:t xml:space="preserve"> is true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2" name="Picture 8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50727D" w:rsidRPr="0050727D" w:rsidRDefault="0050727D" w:rsidP="00AA7BDC">
      <w:pPr>
        <w:shd w:val="clear" w:color="auto" w:fill="FFFFFF"/>
        <w:spacing w:after="0" w:line="240" w:lineRule="auto"/>
        <w:rPr>
          <w:rFonts w:ascii="Tahoma" w:eastAsia="Times New Roman" w:hAnsi="Tahoma" w:cs="Tahoma"/>
          <w:color w:val="000000"/>
          <w:sz w:val="17"/>
          <w:szCs w:val="17"/>
        </w:rPr>
      </w:pPr>
      <w:r w:rsidRPr="0050727D">
        <w:rPr>
          <w:rFonts w:ascii="Tahoma" w:eastAsia="Times New Roman" w:hAnsi="Tahoma" w:cs="Tahoma"/>
          <w:color w:val="000000"/>
          <w:sz w:val="17"/>
          <w:szCs w:val="17"/>
        </w:rPr>
        <w:t>Identify true and false statements a) SCM and CM are the tools used for changing a process. b) Project review questionnaire may become important if the reviews are to be structured and individual discussion may be initiated depending upon the points to be discussed.</w:t>
      </w:r>
    </w:p>
    <w:tbl>
      <w:tblPr>
        <w:tblW w:w="10155" w:type="dxa"/>
        <w:tblCellMar>
          <w:left w:w="0" w:type="dxa"/>
          <w:right w:w="0" w:type="dxa"/>
        </w:tblCellMar>
        <w:tblLook w:val="04A0"/>
      </w:tblPr>
      <w:tblGrid>
        <w:gridCol w:w="3820"/>
        <w:gridCol w:w="5710"/>
        <w:gridCol w:w="625"/>
      </w:tblGrid>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30" type="#_x0000_t75" style="width:20.25pt;height:18pt" o:ole="">
                  <v:imagedata r:id="rId4" o:title=""/>
                </v:shape>
                <w:control r:id="rId163" w:name="DefaultOcxName88" w:shapeid="_x0000_i1930"/>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a. </w:t>
            </w:r>
            <w:r w:rsidRPr="0050727D">
              <w:rPr>
                <w:rFonts w:ascii="Tahoma" w:eastAsia="Times New Roman" w:hAnsi="Tahoma" w:cs="Tahoma"/>
                <w:sz w:val="17"/>
                <w:szCs w:val="17"/>
              </w:rPr>
              <w:t xml:space="preserve">Both are </w:t>
            </w:r>
            <w:proofErr w:type="spellStart"/>
            <w:r w:rsidRPr="0050727D">
              <w:rPr>
                <w:rFonts w:ascii="Tahoma" w:eastAsia="Times New Roman" w:hAnsi="Tahoma" w:cs="Tahoma"/>
                <w:sz w:val="17"/>
                <w:szCs w:val="17"/>
              </w:rPr>
              <w:t>ture</w:t>
            </w:r>
            <w:proofErr w:type="spellEnd"/>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3" name="Picture 8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29" type="#_x0000_t75" style="width:20.25pt;height:18pt" o:ole="">
                  <v:imagedata r:id="rId4" o:title=""/>
                </v:shape>
                <w:control r:id="rId164" w:name="DefaultOcxName98" w:shapeid="_x0000_i1929"/>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b. </w:t>
            </w:r>
            <w:r w:rsidRPr="0050727D">
              <w:rPr>
                <w:rFonts w:ascii="Tahoma" w:eastAsia="Times New Roman" w:hAnsi="Tahoma" w:cs="Tahoma"/>
                <w:sz w:val="17"/>
                <w:szCs w:val="17"/>
              </w:rPr>
              <w:t>both are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4" name="Picture 8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28" type="#_x0000_t75" style="width:20.25pt;height:18pt" o:ole="">
                  <v:imagedata r:id="rId4" o:title=""/>
                </v:shape>
                <w:control r:id="rId165" w:name="DefaultOcxName108" w:shapeid="_x0000_i1928"/>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c. </w:t>
            </w:r>
            <w:r w:rsidRPr="0050727D">
              <w:rPr>
                <w:rFonts w:ascii="Tahoma" w:eastAsia="Times New Roman" w:hAnsi="Tahoma" w:cs="Tahoma"/>
                <w:sz w:val="17"/>
                <w:szCs w:val="17"/>
              </w:rPr>
              <w:t>a is true, b is false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5" name="Picture 8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r w:rsidR="0050727D" w:rsidRPr="0050727D" w:rsidTr="0050727D">
        <w:tc>
          <w:tcPr>
            <w:tcW w:w="382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szCs w:val="17"/>
              </w:rPr>
              <w:object w:dxaOrig="1440" w:dyaOrig="1440">
                <v:shape id="_x0000_i1927" type="#_x0000_t75" style="width:20.25pt;height:18pt" o:ole="">
                  <v:imagedata r:id="rId4" o:title=""/>
                </v:shape>
                <w:control r:id="rId166" w:name="DefaultOcxName1112" w:shapeid="_x0000_i1927"/>
              </w:object>
            </w:r>
          </w:p>
        </w:tc>
        <w:tc>
          <w:tcPr>
            <w:tcW w:w="5710" w:type="dxa"/>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r w:rsidRPr="0050727D">
              <w:rPr>
                <w:rFonts w:ascii="Tahoma" w:eastAsia="Times New Roman" w:hAnsi="Tahoma" w:cs="Tahoma"/>
                <w:sz w:val="17"/>
              </w:rPr>
              <w:t>d. </w:t>
            </w:r>
            <w:r w:rsidRPr="0050727D">
              <w:rPr>
                <w:rFonts w:ascii="Tahoma" w:eastAsia="Times New Roman" w:hAnsi="Tahoma" w:cs="Tahoma"/>
                <w:sz w:val="17"/>
                <w:szCs w:val="17"/>
              </w:rPr>
              <w:t xml:space="preserve">a is </w:t>
            </w:r>
            <w:proofErr w:type="spellStart"/>
            <w:r w:rsidRPr="0050727D">
              <w:rPr>
                <w:rFonts w:ascii="Tahoma" w:eastAsia="Times New Roman" w:hAnsi="Tahoma" w:cs="Tahoma"/>
                <w:sz w:val="17"/>
                <w:szCs w:val="17"/>
              </w:rPr>
              <w:t>false,b</w:t>
            </w:r>
            <w:proofErr w:type="spellEnd"/>
            <w:r w:rsidRPr="0050727D">
              <w:rPr>
                <w:rFonts w:ascii="Tahoma" w:eastAsia="Times New Roman" w:hAnsi="Tahoma" w:cs="Tahoma"/>
                <w:sz w:val="17"/>
                <w:szCs w:val="17"/>
              </w:rPr>
              <w:t xml:space="preserve"> is true</w:t>
            </w:r>
            <w:r w:rsidRPr="0050727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6" name="Picture 8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50727D" w:rsidRPr="0050727D" w:rsidRDefault="0050727D" w:rsidP="00AA7BDC">
            <w:pPr>
              <w:spacing w:after="0" w:line="240" w:lineRule="auto"/>
              <w:rPr>
                <w:rFonts w:ascii="Tahoma" w:eastAsia="Times New Roman" w:hAnsi="Tahoma" w:cs="Tahoma"/>
                <w:sz w:val="17"/>
                <w:szCs w:val="17"/>
              </w:rPr>
            </w:pPr>
          </w:p>
        </w:tc>
      </w:tr>
    </w:tbl>
    <w:p w:rsidR="00B35C62" w:rsidRDefault="0050727D" w:rsidP="00AA7BDC">
      <w:pPr>
        <w:spacing w:after="0" w:line="240" w:lineRule="auto"/>
        <w:jc w:val="center"/>
        <w:rPr>
          <w:b/>
          <w:color w:val="000000" w:themeColor="text1"/>
          <w:sz w:val="28"/>
        </w:rPr>
      </w:pPr>
      <w:r>
        <w:rPr>
          <w:b/>
          <w:color w:val="000000" w:themeColor="text1"/>
          <w:sz w:val="28"/>
        </w:rPr>
        <w:t>Unite 4</w:t>
      </w:r>
    </w:p>
    <w:p w:rsidR="00B35C62" w:rsidRDefault="00B35C62" w:rsidP="00AA7BDC">
      <w:pPr>
        <w:spacing w:after="0" w:line="240" w:lineRule="auto"/>
        <w:rPr>
          <w:b/>
          <w:color w:val="000000" w:themeColor="text1"/>
          <w:sz w:val="28"/>
        </w:rPr>
      </w:pPr>
      <w:r>
        <w:rPr>
          <w:b/>
          <w:color w:val="000000" w:themeColor="text1"/>
          <w:sz w:val="28"/>
        </w:rPr>
        <w:t xml:space="preserve">1 </w:t>
      </w:r>
      <w:proofErr w:type="gramStart"/>
      <w:r>
        <w:rPr>
          <w:b/>
          <w:color w:val="000000" w:themeColor="text1"/>
          <w:sz w:val="28"/>
        </w:rPr>
        <w:t>Marks</w:t>
      </w:r>
      <w:proofErr w:type="gramEnd"/>
    </w:p>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 xml:space="preserve">Allow information, questions, comments and opinions to travel through the organization is an essential </w:t>
      </w:r>
      <w:proofErr w:type="gramStart"/>
      <w:r w:rsidRPr="00783E8E">
        <w:rPr>
          <w:rFonts w:ascii="Tahoma" w:eastAsia="Times New Roman" w:hAnsi="Tahoma" w:cs="Tahoma"/>
          <w:color w:val="000000"/>
          <w:sz w:val="17"/>
          <w:szCs w:val="17"/>
        </w:rPr>
        <w:t>characteristics</w:t>
      </w:r>
      <w:proofErr w:type="gramEnd"/>
      <w:r w:rsidRPr="00783E8E">
        <w:rPr>
          <w:rFonts w:ascii="Tahoma" w:eastAsia="Times New Roman" w:hAnsi="Tahoma" w:cs="Tahoma"/>
          <w:color w:val="000000"/>
          <w:sz w:val="17"/>
          <w:szCs w:val="17"/>
        </w:rPr>
        <w:t xml:space="preserve"> of a typical _____ network.</w:t>
      </w:r>
    </w:p>
    <w:tbl>
      <w:tblPr>
        <w:tblW w:w="10155" w:type="dxa"/>
        <w:tblCellMar>
          <w:left w:w="0" w:type="dxa"/>
          <w:right w:w="0" w:type="dxa"/>
        </w:tblCellMar>
        <w:tblLook w:val="04A0"/>
      </w:tblPr>
      <w:tblGrid>
        <w:gridCol w:w="2153"/>
        <w:gridCol w:w="7650"/>
        <w:gridCol w:w="352"/>
      </w:tblGrid>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70" type="#_x0000_t75" style="width:20.25pt;height:18pt" o:ole="">
                  <v:imagedata r:id="rId4" o:title=""/>
                </v:shape>
                <w:control r:id="rId167" w:name="DefaultOcxName50" w:shapeid="_x0000_i2070"/>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7" name="Picture 9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9" type="#_x0000_t75" style="width:20.25pt;height:18pt" o:ole="">
                  <v:imagedata r:id="rId4" o:title=""/>
                </v:shape>
                <w:control r:id="rId168" w:name="DefaultOcxName129" w:shapeid="_x0000_i2069"/>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r w:rsidRPr="00783E8E">
              <w:rPr>
                <w:rFonts w:ascii="Tahoma" w:eastAsia="Times New Roman" w:hAnsi="Tahoma" w:cs="Tahoma"/>
                <w:sz w:val="17"/>
                <w:szCs w:val="17"/>
              </w:rPr>
              <w:t>neural</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8" name="Picture 9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8" type="#_x0000_t75" style="width:20.25pt;height:18pt" o:ole="">
                  <v:imagedata r:id="rId4" o:title=""/>
                </v:shape>
                <w:control r:id="rId169" w:name="DefaultOcxName218" w:shapeid="_x0000_i2068"/>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information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9" name="Picture 9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7" type="#_x0000_t75" style="width:20.25pt;height:18pt" o:ole="">
                  <v:imagedata r:id="rId4" o:title=""/>
                </v:shape>
                <w:control r:id="rId170" w:name="DefaultOcxName311" w:shapeid="_x0000_i2067"/>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proofErr w:type="spellStart"/>
            <w:r w:rsidRPr="00783E8E">
              <w:rPr>
                <w:rFonts w:ascii="Tahoma" w:eastAsia="Times New Roman" w:hAnsi="Tahoma" w:cs="Tahoma"/>
                <w:sz w:val="17"/>
                <w:szCs w:val="17"/>
              </w:rPr>
              <w:t>organisation</w:t>
            </w:r>
            <w:proofErr w:type="spellEnd"/>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0" name="Picture 9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 xml:space="preserve">Building employee trust in the communication process so that ones feedback becomes a part of the natural way of </w:t>
      </w:r>
      <w:proofErr w:type="gramStart"/>
      <w:r w:rsidRPr="00783E8E">
        <w:rPr>
          <w:rFonts w:ascii="Tahoma" w:eastAsia="Times New Roman" w:hAnsi="Tahoma" w:cs="Tahoma"/>
          <w:color w:val="000000"/>
          <w:sz w:val="17"/>
          <w:szCs w:val="17"/>
        </w:rPr>
        <w:t>working ,</w:t>
      </w:r>
      <w:proofErr w:type="gramEnd"/>
      <w:r w:rsidRPr="00783E8E">
        <w:rPr>
          <w:rFonts w:ascii="Tahoma" w:eastAsia="Times New Roman" w:hAnsi="Tahoma" w:cs="Tahoma"/>
          <w:color w:val="000000"/>
          <w:sz w:val="17"/>
          <w:szCs w:val="17"/>
        </w:rPr>
        <w:t xml:space="preserve"> is an essential characteristics of a typical _____ network.</w:t>
      </w:r>
    </w:p>
    <w:tbl>
      <w:tblPr>
        <w:tblW w:w="10155" w:type="dxa"/>
        <w:tblCellMar>
          <w:left w:w="0" w:type="dxa"/>
          <w:right w:w="0" w:type="dxa"/>
        </w:tblCellMar>
        <w:tblLook w:val="04A0"/>
      </w:tblPr>
      <w:tblGrid>
        <w:gridCol w:w="2153"/>
        <w:gridCol w:w="7650"/>
        <w:gridCol w:w="352"/>
      </w:tblGrid>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6" type="#_x0000_t75" style="width:20.25pt;height:18pt" o:ole="">
                  <v:imagedata r:id="rId4" o:title=""/>
                </v:shape>
                <w:control r:id="rId171" w:name="DefaultOcxName410" w:shapeid="_x0000_i2066"/>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1" name="Picture 9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5" type="#_x0000_t75" style="width:20.25pt;height:18pt" o:ole="">
                  <v:imagedata r:id="rId4" o:title=""/>
                </v:shape>
                <w:control r:id="rId172" w:name="DefaultOcxName59" w:shapeid="_x0000_i2065"/>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r w:rsidRPr="00783E8E">
              <w:rPr>
                <w:rFonts w:ascii="Tahoma" w:eastAsia="Times New Roman" w:hAnsi="Tahoma" w:cs="Tahoma"/>
                <w:sz w:val="17"/>
                <w:szCs w:val="17"/>
              </w:rPr>
              <w:t>neural</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2" name="Picture 9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4" type="#_x0000_t75" style="width:20.25pt;height:18pt" o:ole="">
                  <v:imagedata r:id="rId4" o:title=""/>
                </v:shape>
                <w:control r:id="rId173" w:name="DefaultOcxName69" w:shapeid="_x0000_i2064"/>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information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3" name="Picture 9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153"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3" type="#_x0000_t75" style="width:20.25pt;height:18pt" o:ole="">
                  <v:imagedata r:id="rId4" o:title=""/>
                </v:shape>
                <w:control r:id="rId174" w:name="DefaultOcxName79" w:shapeid="_x0000_i2063"/>
              </w:object>
            </w:r>
          </w:p>
        </w:tc>
        <w:tc>
          <w:tcPr>
            <w:tcW w:w="7650"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proofErr w:type="spellStart"/>
            <w:r w:rsidRPr="00783E8E">
              <w:rPr>
                <w:rFonts w:ascii="Tahoma" w:eastAsia="Times New Roman" w:hAnsi="Tahoma" w:cs="Tahoma"/>
                <w:sz w:val="17"/>
                <w:szCs w:val="17"/>
              </w:rPr>
              <w:t>organisation</w:t>
            </w:r>
            <w:proofErr w:type="spellEnd"/>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4" name="Picture 9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2"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The communication requirement and capabilities in which a project manager prefer to communicate on a weekly basis refers to __</w:t>
      </w:r>
      <w:proofErr w:type="gramStart"/>
      <w:r w:rsidRPr="00783E8E">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356"/>
        <w:gridCol w:w="7414"/>
        <w:gridCol w:w="385"/>
      </w:tblGrid>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2" type="#_x0000_t75" style="width:20.25pt;height:18pt" o:ole="">
                  <v:imagedata r:id="rId4" o:title=""/>
                </v:shape>
                <w:control r:id="rId175" w:name="DefaultOcxName89" w:shapeid="_x0000_i2062"/>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response profiles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5" name="Picture 9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61" type="#_x0000_t75" style="width:20.25pt;height:18pt" o:ole="">
                  <v:imagedata r:id="rId4" o:title=""/>
                </v:shape>
                <w:control r:id="rId176" w:name="DefaultOcxName99" w:shapeid="_x0000_i2061"/>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proofErr w:type="spellStart"/>
            <w:r w:rsidRPr="00783E8E">
              <w:rPr>
                <w:rFonts w:ascii="Tahoma" w:eastAsia="Times New Roman" w:hAnsi="Tahoma" w:cs="Tahoma"/>
                <w:sz w:val="17"/>
                <w:szCs w:val="17"/>
              </w:rPr>
              <w:t>behaviouer</w:t>
            </w:r>
            <w:proofErr w:type="spellEnd"/>
            <w:r w:rsidRPr="00783E8E">
              <w:rPr>
                <w:rFonts w:ascii="Tahoma" w:eastAsia="Times New Roman" w:hAnsi="Tahoma" w:cs="Tahoma"/>
                <w:sz w:val="17"/>
                <w:szCs w:val="17"/>
              </w:rPr>
              <w:t xml:space="preserve"> pattern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6" name="Picture 9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lastRenderedPageBreak/>
              <w:object w:dxaOrig="1440" w:dyaOrig="1440">
                <v:shape id="_x0000_i2060" type="#_x0000_t75" style="width:20.25pt;height:18pt" o:ole="">
                  <v:imagedata r:id="rId4" o:title=""/>
                </v:shape>
                <w:control r:id="rId177" w:name="DefaultOcxName109" w:shapeid="_x0000_i2060"/>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communication frequency</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7" name="Picture 93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9" type="#_x0000_t75" style="width:20.25pt;height:18pt" o:ole="">
                  <v:imagedata r:id="rId4" o:title=""/>
                </v:shape>
                <w:control r:id="rId178" w:name="DefaultOcxName1113" w:shapeid="_x0000_i2059"/>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barriers to 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8" name="Picture 9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The communication requirement and capabilities in which employees are left in the dark who feel unheard and unappreciated refers to __</w:t>
      </w:r>
      <w:proofErr w:type="gramStart"/>
      <w:r w:rsidRPr="00783E8E">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356"/>
        <w:gridCol w:w="7414"/>
        <w:gridCol w:w="385"/>
      </w:tblGrid>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8" type="#_x0000_t75" style="width:20.25pt;height:18pt" o:ole="">
                  <v:imagedata r:id="rId4" o:title=""/>
                </v:shape>
                <w:control r:id="rId179" w:name="DefaultOcxName128" w:shapeid="_x0000_i2058"/>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response profiles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9" name="Picture 9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7" type="#_x0000_t75" style="width:20.25pt;height:18pt" o:ole="">
                  <v:imagedata r:id="rId4" o:title=""/>
                </v:shape>
                <w:control r:id="rId180" w:name="DefaultOcxName136" w:shapeid="_x0000_i2057"/>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proofErr w:type="spellStart"/>
            <w:r w:rsidRPr="00783E8E">
              <w:rPr>
                <w:rFonts w:ascii="Tahoma" w:eastAsia="Times New Roman" w:hAnsi="Tahoma" w:cs="Tahoma"/>
                <w:sz w:val="17"/>
                <w:szCs w:val="17"/>
              </w:rPr>
              <w:t>behaviouer</w:t>
            </w:r>
            <w:proofErr w:type="spellEnd"/>
            <w:r w:rsidRPr="00783E8E">
              <w:rPr>
                <w:rFonts w:ascii="Tahoma" w:eastAsia="Times New Roman" w:hAnsi="Tahoma" w:cs="Tahoma"/>
                <w:sz w:val="17"/>
                <w:szCs w:val="17"/>
              </w:rPr>
              <w:t xml:space="preserve"> pattern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0" name="Picture 9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6" type="#_x0000_t75" style="width:20.25pt;height:18pt" o:ole="">
                  <v:imagedata r:id="rId4" o:title=""/>
                </v:shape>
                <w:control r:id="rId181" w:name="DefaultOcxName146" w:shapeid="_x0000_i2056"/>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communication frequency</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1" name="Picture 9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5" type="#_x0000_t75" style="width:20.25pt;height:18pt" o:ole="">
                  <v:imagedata r:id="rId4" o:title=""/>
                </v:shape>
                <w:control r:id="rId182" w:name="DefaultOcxName155" w:shapeid="_x0000_i2055"/>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barriers to 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2" name="Picture 9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The communication requirement and capabilities in which managers may lack enthusiasm for change and fail to collaborate or practice teamwork with their peers refers to __</w:t>
      </w:r>
      <w:proofErr w:type="gramStart"/>
      <w:r w:rsidRPr="00783E8E">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356"/>
        <w:gridCol w:w="7414"/>
        <w:gridCol w:w="385"/>
      </w:tblGrid>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4" type="#_x0000_t75" style="width:20.25pt;height:18pt" o:ole="">
                  <v:imagedata r:id="rId4" o:title=""/>
                </v:shape>
                <w:control r:id="rId183" w:name="DefaultOcxName163" w:shapeid="_x0000_i2054"/>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response profiles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3" name="Picture 9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3" type="#_x0000_t75" style="width:20.25pt;height:18pt" o:ole="">
                  <v:imagedata r:id="rId4" o:title=""/>
                </v:shape>
                <w:control r:id="rId184" w:name="DefaultOcxName173" w:shapeid="_x0000_i2053"/>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proofErr w:type="spellStart"/>
            <w:r w:rsidRPr="00783E8E">
              <w:rPr>
                <w:rFonts w:ascii="Tahoma" w:eastAsia="Times New Roman" w:hAnsi="Tahoma" w:cs="Tahoma"/>
                <w:sz w:val="17"/>
                <w:szCs w:val="17"/>
              </w:rPr>
              <w:t>behaviouer</w:t>
            </w:r>
            <w:proofErr w:type="spellEnd"/>
            <w:r w:rsidRPr="00783E8E">
              <w:rPr>
                <w:rFonts w:ascii="Tahoma" w:eastAsia="Times New Roman" w:hAnsi="Tahoma" w:cs="Tahoma"/>
                <w:sz w:val="17"/>
                <w:szCs w:val="17"/>
              </w:rPr>
              <w:t xml:space="preserve"> pattern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4" name="Picture 9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2" type="#_x0000_t75" style="width:20.25pt;height:18pt" o:ole="">
                  <v:imagedata r:id="rId4" o:title=""/>
                </v:shape>
                <w:control r:id="rId185" w:name="DefaultOcxName183" w:shapeid="_x0000_i2052"/>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communication frequency</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5" name="Picture 9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1" type="#_x0000_t75" style="width:20.25pt;height:18pt" o:ole="">
                  <v:imagedata r:id="rId4" o:title=""/>
                </v:shape>
                <w:control r:id="rId186" w:name="DefaultOcxName193" w:shapeid="_x0000_i2051"/>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barriers to 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6" name="Picture 9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 xml:space="preserve">The communication requirement and capabilities in which respondents show interest mainly on the information available and their preference on mode of </w:t>
      </w:r>
      <w:proofErr w:type="spellStart"/>
      <w:r w:rsidRPr="00783E8E">
        <w:rPr>
          <w:rFonts w:ascii="Tahoma" w:eastAsia="Times New Roman" w:hAnsi="Tahoma" w:cs="Tahoma"/>
          <w:color w:val="000000"/>
          <w:sz w:val="17"/>
          <w:szCs w:val="17"/>
        </w:rPr>
        <w:t>communicaiton</w:t>
      </w:r>
      <w:proofErr w:type="spellEnd"/>
      <w:r w:rsidRPr="00783E8E">
        <w:rPr>
          <w:rFonts w:ascii="Tahoma" w:eastAsia="Times New Roman" w:hAnsi="Tahoma" w:cs="Tahoma"/>
          <w:color w:val="000000"/>
          <w:sz w:val="17"/>
          <w:szCs w:val="17"/>
        </w:rPr>
        <w:t xml:space="preserve"> at various levels refers to __</w:t>
      </w:r>
      <w:proofErr w:type="gramStart"/>
      <w:r w:rsidRPr="00783E8E">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356"/>
        <w:gridCol w:w="7414"/>
        <w:gridCol w:w="385"/>
      </w:tblGrid>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50" type="#_x0000_t75" style="width:20.25pt;height:18pt" o:ole="">
                  <v:imagedata r:id="rId4" o:title=""/>
                </v:shape>
                <w:control r:id="rId187" w:name="DefaultOcxName203" w:shapeid="_x0000_i2050"/>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response profiles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7" name="Picture 9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49" type="#_x0000_t75" style="width:20.25pt;height:18pt" o:ole="">
                  <v:imagedata r:id="rId4" o:title=""/>
                </v:shape>
                <w:control r:id="rId188" w:name="DefaultOcxName217" w:shapeid="_x0000_i2049"/>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proofErr w:type="spellStart"/>
            <w:r w:rsidRPr="00783E8E">
              <w:rPr>
                <w:rFonts w:ascii="Tahoma" w:eastAsia="Times New Roman" w:hAnsi="Tahoma" w:cs="Tahoma"/>
                <w:sz w:val="17"/>
                <w:szCs w:val="17"/>
              </w:rPr>
              <w:t>behaviouer</w:t>
            </w:r>
            <w:proofErr w:type="spellEnd"/>
            <w:r w:rsidRPr="00783E8E">
              <w:rPr>
                <w:rFonts w:ascii="Tahoma" w:eastAsia="Times New Roman" w:hAnsi="Tahoma" w:cs="Tahoma"/>
                <w:sz w:val="17"/>
                <w:szCs w:val="17"/>
              </w:rPr>
              <w:t xml:space="preserve"> pattern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8" name="Picture 9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48" type="#_x0000_t75" style="width:20.25pt;height:18pt" o:ole="">
                  <v:imagedata r:id="rId4" o:title=""/>
                </v:shape>
                <w:control r:id="rId189" w:name="DefaultOcxName223" w:shapeid="_x0000_i2048"/>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communication frequency</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9" name="Picture 9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047" type="#_x0000_t75" style="width:20.25pt;height:18pt" o:ole="">
                  <v:imagedata r:id="rId4" o:title=""/>
                </v:shape>
                <w:control r:id="rId190" w:name="DefaultOcxName233" w:shapeid="_x0000_i2047"/>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barriers to 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0" name="Picture 9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2 Marks</w:t>
      </w:r>
    </w:p>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Irrespective of whichever way one wants to coordinate for effective outputs, the essential processes are the ________ of all the activities, referring to checklist which could have been creatively designed, adopting quality control measures, standards etc.</w:t>
      </w:r>
    </w:p>
    <w:tbl>
      <w:tblPr>
        <w:tblW w:w="10155" w:type="dxa"/>
        <w:tblCellMar>
          <w:left w:w="0" w:type="dxa"/>
          <w:right w:w="0" w:type="dxa"/>
        </w:tblCellMar>
        <w:tblLook w:val="04A0"/>
      </w:tblPr>
      <w:tblGrid>
        <w:gridCol w:w="2388"/>
        <w:gridCol w:w="7376"/>
        <w:gridCol w:w="391"/>
      </w:tblGrid>
      <w:tr w:rsidR="00783E8E" w:rsidRPr="00783E8E" w:rsidTr="00783E8E">
        <w:tc>
          <w:tcPr>
            <w:tcW w:w="2388"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50" type="#_x0000_t75" style="width:20.25pt;height:18pt" o:ole="">
                  <v:imagedata r:id="rId4" o:title=""/>
                </v:shape>
                <w:control r:id="rId191" w:name="DefaultOcxName60" w:shapeid="_x0000_i2150"/>
              </w:object>
            </w:r>
          </w:p>
        </w:tc>
        <w:tc>
          <w:tcPr>
            <w:tcW w:w="737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salient features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7" name="Picture 10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88"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9" type="#_x0000_t75" style="width:20.25pt;height:18pt" o:ole="">
                  <v:imagedata r:id="rId4" o:title=""/>
                </v:shape>
                <w:control r:id="rId192" w:name="DefaultOcxName130" w:shapeid="_x0000_i2149"/>
              </w:object>
            </w:r>
          </w:p>
        </w:tc>
        <w:tc>
          <w:tcPr>
            <w:tcW w:w="737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r w:rsidRPr="00783E8E">
              <w:rPr>
                <w:rFonts w:ascii="Tahoma" w:eastAsia="Times New Roman" w:hAnsi="Tahoma" w:cs="Tahoma"/>
                <w:sz w:val="17"/>
                <w:szCs w:val="17"/>
              </w:rPr>
              <w:t>meticulous planning</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8" name="Picture 10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88"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8" type="#_x0000_t75" style="width:20.25pt;height:18pt" o:ole="">
                  <v:imagedata r:id="rId4" o:title=""/>
                </v:shape>
                <w:control r:id="rId193" w:name="DefaultOcxName219" w:shapeid="_x0000_i2148"/>
              </w:object>
            </w:r>
          </w:p>
        </w:tc>
        <w:tc>
          <w:tcPr>
            <w:tcW w:w="737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coordination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9" name="Picture 10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88"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7" type="#_x0000_t75" style="width:20.25pt;height:18pt" o:ole="">
                  <v:imagedata r:id="rId4" o:title=""/>
                </v:shape>
                <w:control r:id="rId194" w:name="DefaultOcxName312" w:shapeid="_x0000_i2147"/>
              </w:object>
            </w:r>
          </w:p>
        </w:tc>
        <w:tc>
          <w:tcPr>
            <w:tcW w:w="737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qualities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0" name="Picture 10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It is a process through which a project team passes on the details of any system as recommendation for standardization.</w:t>
      </w:r>
    </w:p>
    <w:tbl>
      <w:tblPr>
        <w:tblW w:w="10155" w:type="dxa"/>
        <w:tblCellMar>
          <w:left w:w="0" w:type="dxa"/>
          <w:right w:w="0" w:type="dxa"/>
        </w:tblCellMar>
        <w:tblLook w:val="04A0"/>
      </w:tblPr>
      <w:tblGrid>
        <w:gridCol w:w="2539"/>
        <w:gridCol w:w="7201"/>
        <w:gridCol w:w="415"/>
      </w:tblGrid>
      <w:tr w:rsidR="00783E8E" w:rsidRPr="00783E8E" w:rsidTr="00783E8E">
        <w:tc>
          <w:tcPr>
            <w:tcW w:w="2539"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6" type="#_x0000_t75" style="width:20.25pt;height:18pt" o:ole="">
                  <v:imagedata r:id="rId4" o:title=""/>
                </v:shape>
                <w:control r:id="rId195" w:name="DefaultOcxName411" w:shapeid="_x0000_i2146"/>
              </w:object>
            </w:r>
          </w:p>
        </w:tc>
        <w:tc>
          <w:tcPr>
            <w:tcW w:w="7201"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management assurance measure</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1" name="Picture 10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539"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5" type="#_x0000_t75" style="width:20.25pt;height:18pt" o:ole="">
                  <v:imagedata r:id="rId4" o:title=""/>
                </v:shape>
                <w:control r:id="rId196" w:name="DefaultOcxName510" w:shapeid="_x0000_i2145"/>
              </w:object>
            </w:r>
          </w:p>
        </w:tc>
        <w:tc>
          <w:tcPr>
            <w:tcW w:w="7201"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r w:rsidRPr="00783E8E">
              <w:rPr>
                <w:rFonts w:ascii="Tahoma" w:eastAsia="Times New Roman" w:hAnsi="Tahoma" w:cs="Tahoma"/>
                <w:sz w:val="17"/>
                <w:szCs w:val="17"/>
              </w:rPr>
              <w:t>continuous business process improvement</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2" name="Picture 10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539"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lastRenderedPageBreak/>
              <w:object w:dxaOrig="1440" w:dyaOrig="1440">
                <v:shape id="_x0000_i2144" type="#_x0000_t75" style="width:20.25pt;height:18pt" o:ole="">
                  <v:imagedata r:id="rId4" o:title=""/>
                </v:shape>
                <w:control r:id="rId197" w:name="DefaultOcxName610" w:shapeid="_x0000_i2144"/>
              </w:object>
            </w:r>
          </w:p>
        </w:tc>
        <w:tc>
          <w:tcPr>
            <w:tcW w:w="7201"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information risk management</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3" name="Picture 10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539"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3" type="#_x0000_t75" style="width:20.25pt;height:18pt" o:ole="">
                  <v:imagedata r:id="rId4" o:title=""/>
                </v:shape>
                <w:control r:id="rId198" w:name="DefaultOcxName710" w:shapeid="_x0000_i2143"/>
              </w:object>
            </w:r>
          </w:p>
        </w:tc>
        <w:tc>
          <w:tcPr>
            <w:tcW w:w="7201"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force field analysis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4" name="Picture 10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The communication requirement and capabilities in which executives often communicate decision with little or no knowledge of the implication of their decisions for the company or the people who have to implement decision refers to ___ .</w:t>
      </w:r>
    </w:p>
    <w:tbl>
      <w:tblPr>
        <w:tblW w:w="10155" w:type="dxa"/>
        <w:tblCellMar>
          <w:left w:w="0" w:type="dxa"/>
          <w:right w:w="0" w:type="dxa"/>
        </w:tblCellMar>
        <w:tblLook w:val="04A0"/>
      </w:tblPr>
      <w:tblGrid>
        <w:gridCol w:w="2356"/>
        <w:gridCol w:w="7414"/>
        <w:gridCol w:w="385"/>
      </w:tblGrid>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2" type="#_x0000_t75" style="width:20.25pt;height:18pt" o:ole="">
                  <v:imagedata r:id="rId4" o:title=""/>
                </v:shape>
                <w:control r:id="rId199" w:name="DefaultOcxName810" w:shapeid="_x0000_i2142"/>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response profiles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5" name="Picture 10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1" type="#_x0000_t75" style="width:20.25pt;height:18pt" o:ole="">
                  <v:imagedata r:id="rId4" o:title=""/>
                </v:shape>
                <w:control r:id="rId200" w:name="DefaultOcxName910" w:shapeid="_x0000_i2141"/>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proofErr w:type="spellStart"/>
            <w:r w:rsidRPr="00783E8E">
              <w:rPr>
                <w:rFonts w:ascii="Tahoma" w:eastAsia="Times New Roman" w:hAnsi="Tahoma" w:cs="Tahoma"/>
                <w:sz w:val="17"/>
                <w:szCs w:val="17"/>
              </w:rPr>
              <w:t>behaviouer</w:t>
            </w:r>
            <w:proofErr w:type="spellEnd"/>
            <w:r w:rsidRPr="00783E8E">
              <w:rPr>
                <w:rFonts w:ascii="Tahoma" w:eastAsia="Times New Roman" w:hAnsi="Tahoma" w:cs="Tahoma"/>
                <w:sz w:val="17"/>
                <w:szCs w:val="17"/>
              </w:rPr>
              <w:t xml:space="preserve"> pattern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6" name="Picture 10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40" type="#_x0000_t75" style="width:20.25pt;height:18pt" o:ole="">
                  <v:imagedata r:id="rId4" o:title=""/>
                </v:shape>
                <w:control r:id="rId201" w:name="DefaultOcxName1010" w:shapeid="_x0000_i2140"/>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communication frequency</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7" name="Picture 10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39" type="#_x0000_t75" style="width:20.25pt;height:18pt" o:ole="">
                  <v:imagedata r:id="rId4" o:title=""/>
                </v:shape>
                <w:control r:id="rId202" w:name="DefaultOcxName1114" w:shapeid="_x0000_i2139"/>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barriers to 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8" name="Picture 10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783E8E" w:rsidRPr="00783E8E" w:rsidRDefault="00783E8E" w:rsidP="00AA7BDC">
      <w:pPr>
        <w:shd w:val="clear" w:color="auto" w:fill="FFFFFF"/>
        <w:spacing w:after="0" w:line="240" w:lineRule="auto"/>
        <w:rPr>
          <w:rFonts w:ascii="Tahoma" w:eastAsia="Times New Roman" w:hAnsi="Tahoma" w:cs="Tahoma"/>
          <w:color w:val="000000"/>
          <w:sz w:val="17"/>
          <w:szCs w:val="17"/>
        </w:rPr>
      </w:pPr>
      <w:r w:rsidRPr="00783E8E">
        <w:rPr>
          <w:rFonts w:ascii="Tahoma" w:eastAsia="Times New Roman" w:hAnsi="Tahoma" w:cs="Tahoma"/>
          <w:color w:val="000000"/>
          <w:sz w:val="17"/>
          <w:szCs w:val="17"/>
        </w:rPr>
        <w:t>The communication requirement and capabilities in which suitable plan to avoid the barriers may be prepared refers to __</w:t>
      </w:r>
      <w:proofErr w:type="gramStart"/>
      <w:r w:rsidRPr="00783E8E">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356"/>
        <w:gridCol w:w="7414"/>
        <w:gridCol w:w="385"/>
      </w:tblGrid>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38" type="#_x0000_t75" style="width:20.25pt;height:18pt" o:ole="">
                  <v:imagedata r:id="rId4" o:title=""/>
                </v:shape>
                <w:control r:id="rId203" w:name="DefaultOcxName1210" w:shapeid="_x0000_i2138"/>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a. </w:t>
            </w:r>
            <w:r w:rsidRPr="00783E8E">
              <w:rPr>
                <w:rFonts w:ascii="Tahoma" w:eastAsia="Times New Roman" w:hAnsi="Tahoma" w:cs="Tahoma"/>
                <w:sz w:val="17"/>
                <w:szCs w:val="17"/>
              </w:rPr>
              <w:t>response profiles</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9" name="Picture 10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37" type="#_x0000_t75" style="width:20.25pt;height:18pt" o:ole="">
                  <v:imagedata r:id="rId4" o:title=""/>
                </v:shape>
                <w:control r:id="rId204" w:name="DefaultOcxName137" w:shapeid="_x0000_i2137"/>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b. </w:t>
            </w:r>
            <w:proofErr w:type="spellStart"/>
            <w:r w:rsidRPr="00783E8E">
              <w:rPr>
                <w:rFonts w:ascii="Tahoma" w:eastAsia="Times New Roman" w:hAnsi="Tahoma" w:cs="Tahoma"/>
                <w:sz w:val="17"/>
                <w:szCs w:val="17"/>
              </w:rPr>
              <w:t>behaviouer</w:t>
            </w:r>
            <w:proofErr w:type="spellEnd"/>
            <w:r w:rsidRPr="00783E8E">
              <w:rPr>
                <w:rFonts w:ascii="Tahoma" w:eastAsia="Times New Roman" w:hAnsi="Tahoma" w:cs="Tahoma"/>
                <w:sz w:val="17"/>
                <w:szCs w:val="17"/>
              </w:rPr>
              <w:t xml:space="preserve"> pattern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0" name="Picture 10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36" type="#_x0000_t75" style="width:20.25pt;height:18pt" o:ole="">
                  <v:imagedata r:id="rId4" o:title=""/>
                </v:shape>
                <w:control r:id="rId205" w:name="DefaultOcxName147" w:shapeid="_x0000_i2136"/>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c. </w:t>
            </w:r>
            <w:r w:rsidRPr="00783E8E">
              <w:rPr>
                <w:rFonts w:ascii="Tahoma" w:eastAsia="Times New Roman" w:hAnsi="Tahoma" w:cs="Tahoma"/>
                <w:sz w:val="17"/>
                <w:szCs w:val="17"/>
              </w:rPr>
              <w:t>communication frequency</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1" name="Picture 10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r w:rsidR="00783E8E" w:rsidRPr="00783E8E" w:rsidTr="00783E8E">
        <w:tc>
          <w:tcPr>
            <w:tcW w:w="2356"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szCs w:val="17"/>
              </w:rPr>
              <w:object w:dxaOrig="1440" w:dyaOrig="1440">
                <v:shape id="_x0000_i2135" type="#_x0000_t75" style="width:20.25pt;height:18pt" o:ole="">
                  <v:imagedata r:id="rId4" o:title=""/>
                </v:shape>
                <w:control r:id="rId206" w:name="DefaultOcxName156" w:shapeid="_x0000_i2135"/>
              </w:object>
            </w:r>
          </w:p>
        </w:tc>
        <w:tc>
          <w:tcPr>
            <w:tcW w:w="7414" w:type="dxa"/>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r w:rsidRPr="00783E8E">
              <w:rPr>
                <w:rFonts w:ascii="Tahoma" w:eastAsia="Times New Roman" w:hAnsi="Tahoma" w:cs="Tahoma"/>
                <w:sz w:val="17"/>
              </w:rPr>
              <w:t>d. </w:t>
            </w:r>
            <w:r w:rsidRPr="00783E8E">
              <w:rPr>
                <w:rFonts w:ascii="Tahoma" w:eastAsia="Times New Roman" w:hAnsi="Tahoma" w:cs="Tahoma"/>
                <w:sz w:val="17"/>
                <w:szCs w:val="17"/>
              </w:rPr>
              <w:t>barriers to communication</w:t>
            </w:r>
            <w:r w:rsidRPr="00783E8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2" name="Picture 10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783E8E" w:rsidRPr="00783E8E" w:rsidRDefault="00783E8E"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4 Marks</w:t>
      </w:r>
    </w:p>
    <w:p w:rsidR="0080361C" w:rsidRPr="0080361C" w:rsidRDefault="0080361C" w:rsidP="00AA7BDC">
      <w:pPr>
        <w:shd w:val="clear" w:color="auto" w:fill="FFFFFF"/>
        <w:spacing w:after="0" w:line="240" w:lineRule="auto"/>
        <w:rPr>
          <w:rFonts w:ascii="Tahoma" w:eastAsia="Times New Roman" w:hAnsi="Tahoma" w:cs="Tahoma"/>
          <w:color w:val="000000"/>
          <w:sz w:val="17"/>
          <w:szCs w:val="17"/>
        </w:rPr>
      </w:pPr>
      <w:r w:rsidRPr="0080361C">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2465"/>
        <w:gridCol w:w="6989"/>
        <w:gridCol w:w="701"/>
      </w:tblGrid>
      <w:tr w:rsidR="0080361C" w:rsidRPr="0080361C" w:rsidTr="0080361C">
        <w:tc>
          <w:tcPr>
            <w:tcW w:w="0" w:type="auto"/>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t>Define</w:t>
            </w:r>
          </w:p>
        </w:tc>
        <w:tc>
          <w:tcPr>
            <w:tcW w:w="549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object w:dxaOrig="1440" w:dyaOrig="1440">
                <v:shape id="_x0000_i2245" type="#_x0000_t75" style="width:340.5pt;height:18pt" o:ole="">
                  <v:imagedata r:id="rId207" o:title=""/>
                </v:shape>
                <w:control r:id="rId208" w:name="DefaultOcxName70" w:shapeid="_x0000_i2245"/>
              </w:object>
            </w:r>
          </w:p>
        </w:tc>
        <w:tc>
          <w:tcPr>
            <w:tcW w:w="0" w:type="auto"/>
            <w:vAlign w:val="center"/>
            <w:hideMark/>
          </w:tcPr>
          <w:p w:rsidR="0080361C" w:rsidRPr="0080361C" w:rsidRDefault="0080361C"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67" name="Picture 11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80361C" w:rsidRPr="0080361C" w:rsidTr="0080361C">
        <w:tc>
          <w:tcPr>
            <w:tcW w:w="0" w:type="auto"/>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t>Improve</w:t>
            </w:r>
          </w:p>
        </w:tc>
        <w:tc>
          <w:tcPr>
            <w:tcW w:w="549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object w:dxaOrig="1440" w:dyaOrig="1440">
                <v:shape id="_x0000_i2244" type="#_x0000_t75" style="width:340.5pt;height:18pt" o:ole="">
                  <v:imagedata r:id="rId209" o:title=""/>
                </v:shape>
                <w:control r:id="rId210" w:name="DefaultOcxName138" w:shapeid="_x0000_i2244"/>
              </w:object>
            </w:r>
          </w:p>
        </w:tc>
        <w:tc>
          <w:tcPr>
            <w:tcW w:w="0" w:type="auto"/>
            <w:vAlign w:val="center"/>
            <w:hideMark/>
          </w:tcPr>
          <w:p w:rsidR="0080361C" w:rsidRPr="0080361C" w:rsidRDefault="0080361C"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68" name="Picture 116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80361C" w:rsidRPr="0080361C" w:rsidTr="0080361C">
        <w:tc>
          <w:tcPr>
            <w:tcW w:w="0" w:type="auto"/>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t>Standardize</w:t>
            </w:r>
          </w:p>
        </w:tc>
        <w:tc>
          <w:tcPr>
            <w:tcW w:w="549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t xml:space="preserve"> </w:t>
            </w:r>
            <w:r w:rsidRPr="0080361C">
              <w:rPr>
                <w:rFonts w:ascii="Tahoma" w:eastAsia="Times New Roman" w:hAnsi="Tahoma" w:cs="Tahoma"/>
                <w:sz w:val="17"/>
              </w:rPr>
              <w:t>  </w:t>
            </w:r>
            <w:r w:rsidRPr="0080361C">
              <w:rPr>
                <w:rFonts w:ascii="Tahoma" w:eastAsia="Times New Roman" w:hAnsi="Tahoma" w:cs="Tahoma"/>
                <w:sz w:val="17"/>
                <w:szCs w:val="17"/>
              </w:rPr>
              <w:object w:dxaOrig="1440" w:dyaOrig="1440">
                <v:shape id="_x0000_i2243" type="#_x0000_t75" style="width:340.5pt;height:18pt" o:ole="">
                  <v:imagedata r:id="rId211" o:title=""/>
                </v:shape>
                <w:control r:id="rId212" w:name="DefaultOcxName220" w:shapeid="_x0000_i2243"/>
              </w:object>
            </w:r>
          </w:p>
        </w:tc>
        <w:tc>
          <w:tcPr>
            <w:tcW w:w="0" w:type="auto"/>
            <w:vAlign w:val="center"/>
            <w:hideMark/>
          </w:tcPr>
          <w:p w:rsidR="0080361C" w:rsidRPr="0080361C" w:rsidRDefault="0080361C" w:rsidP="00AA7BD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69" name="Picture 116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80361C" w:rsidRPr="0080361C" w:rsidRDefault="0080361C" w:rsidP="00AA7BDC">
      <w:pPr>
        <w:shd w:val="clear" w:color="auto" w:fill="FFFFFF"/>
        <w:spacing w:after="0" w:line="240" w:lineRule="auto"/>
        <w:rPr>
          <w:rFonts w:ascii="Tahoma" w:eastAsia="Times New Roman" w:hAnsi="Tahoma" w:cs="Tahoma"/>
          <w:color w:val="000000"/>
          <w:sz w:val="17"/>
          <w:szCs w:val="17"/>
        </w:rPr>
      </w:pPr>
      <w:r w:rsidRPr="0080361C">
        <w:rPr>
          <w:rFonts w:ascii="Tahoma" w:eastAsia="Times New Roman" w:hAnsi="Tahoma" w:cs="Tahoma"/>
          <w:color w:val="000000"/>
          <w:sz w:val="17"/>
          <w:szCs w:val="17"/>
        </w:rPr>
        <w:t>"P) Build employee trust in the communications process so that hones feedback becomes a part of the natural way of working is the only essential characteristic of a communication network. Q) Quality of any product or service is defined as its conformance to the standards or the stated requirements. Which of the following is correct:"</w:t>
      </w:r>
    </w:p>
    <w:tbl>
      <w:tblPr>
        <w:tblW w:w="10155" w:type="dxa"/>
        <w:tblCellMar>
          <w:left w:w="0" w:type="dxa"/>
          <w:right w:w="0" w:type="dxa"/>
        </w:tblCellMar>
        <w:tblLook w:val="04A0"/>
      </w:tblPr>
      <w:tblGrid>
        <w:gridCol w:w="3820"/>
        <w:gridCol w:w="5710"/>
        <w:gridCol w:w="625"/>
      </w:tblGrid>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42" type="#_x0000_t75" style="width:20.25pt;height:18pt" o:ole="">
                  <v:imagedata r:id="rId4" o:title=""/>
                </v:shape>
                <w:control r:id="rId213" w:name="DefaultOcxName313" w:shapeid="_x0000_i2242"/>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a. </w:t>
            </w:r>
            <w:r w:rsidRPr="0080361C">
              <w:rPr>
                <w:rFonts w:ascii="Tahoma" w:eastAsia="Times New Roman" w:hAnsi="Tahoma" w:cs="Tahoma"/>
                <w:sz w:val="17"/>
                <w:szCs w:val="17"/>
              </w:rPr>
              <w:t xml:space="preserve">Both are </w:t>
            </w:r>
            <w:proofErr w:type="spellStart"/>
            <w:r w:rsidRPr="0080361C">
              <w:rPr>
                <w:rFonts w:ascii="Tahoma" w:eastAsia="Times New Roman" w:hAnsi="Tahoma" w:cs="Tahoma"/>
                <w:sz w:val="17"/>
                <w:szCs w:val="17"/>
              </w:rPr>
              <w:t>ture</w:t>
            </w:r>
            <w:proofErr w:type="spellEnd"/>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0" name="Picture 11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41" type="#_x0000_t75" style="width:20.25pt;height:18pt" o:ole="">
                  <v:imagedata r:id="rId4" o:title=""/>
                </v:shape>
                <w:control r:id="rId214" w:name="DefaultOcxName412" w:shapeid="_x0000_i2241"/>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b. </w:t>
            </w:r>
            <w:r w:rsidRPr="0080361C">
              <w:rPr>
                <w:rFonts w:ascii="Tahoma" w:eastAsia="Times New Roman" w:hAnsi="Tahoma" w:cs="Tahoma"/>
                <w:sz w:val="17"/>
                <w:szCs w:val="17"/>
              </w:rPr>
              <w:t>both are false</w:t>
            </w:r>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1" name="Picture 11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40" type="#_x0000_t75" style="width:20.25pt;height:18pt" o:ole="">
                  <v:imagedata r:id="rId4" o:title=""/>
                </v:shape>
                <w:control r:id="rId215" w:name="DefaultOcxName511" w:shapeid="_x0000_i2240"/>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c. </w:t>
            </w:r>
            <w:r w:rsidRPr="0080361C">
              <w:rPr>
                <w:rFonts w:ascii="Tahoma" w:eastAsia="Times New Roman" w:hAnsi="Tahoma" w:cs="Tahoma"/>
                <w:sz w:val="17"/>
                <w:szCs w:val="17"/>
              </w:rPr>
              <w:t>P is true, Q is false</w:t>
            </w:r>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2" name="Picture 11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39" type="#_x0000_t75" style="width:20.25pt;height:18pt" o:ole="">
                  <v:imagedata r:id="rId4" o:title=""/>
                </v:shape>
                <w:control r:id="rId216" w:name="DefaultOcxName611" w:shapeid="_x0000_i2239"/>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d. </w:t>
            </w:r>
            <w:r w:rsidRPr="0080361C">
              <w:rPr>
                <w:rFonts w:ascii="Tahoma" w:eastAsia="Times New Roman" w:hAnsi="Tahoma" w:cs="Tahoma"/>
                <w:sz w:val="17"/>
                <w:szCs w:val="17"/>
              </w:rPr>
              <w:t xml:space="preserve">P is </w:t>
            </w:r>
            <w:proofErr w:type="spellStart"/>
            <w:r w:rsidRPr="0080361C">
              <w:rPr>
                <w:rFonts w:ascii="Tahoma" w:eastAsia="Times New Roman" w:hAnsi="Tahoma" w:cs="Tahoma"/>
                <w:sz w:val="17"/>
                <w:szCs w:val="17"/>
              </w:rPr>
              <w:t>false,Q</w:t>
            </w:r>
            <w:proofErr w:type="spellEnd"/>
            <w:r w:rsidRPr="0080361C">
              <w:rPr>
                <w:rFonts w:ascii="Tahoma" w:eastAsia="Times New Roman" w:hAnsi="Tahoma" w:cs="Tahoma"/>
                <w:sz w:val="17"/>
                <w:szCs w:val="17"/>
              </w:rPr>
              <w:t xml:space="preserve"> is true</w:t>
            </w:r>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3" name="Picture 117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bl>
    <w:p w:rsidR="0080361C" w:rsidRPr="0080361C" w:rsidRDefault="0080361C" w:rsidP="00AA7BDC">
      <w:pPr>
        <w:shd w:val="clear" w:color="auto" w:fill="FFFFFF"/>
        <w:spacing w:after="0" w:line="240" w:lineRule="auto"/>
        <w:rPr>
          <w:rFonts w:ascii="Tahoma" w:eastAsia="Times New Roman" w:hAnsi="Tahoma" w:cs="Tahoma"/>
          <w:color w:val="000000"/>
          <w:sz w:val="17"/>
          <w:szCs w:val="17"/>
        </w:rPr>
      </w:pPr>
      <w:r w:rsidRPr="0080361C">
        <w:rPr>
          <w:rFonts w:ascii="Tahoma" w:eastAsia="Times New Roman" w:hAnsi="Tahoma" w:cs="Tahoma"/>
          <w:color w:val="000000"/>
          <w:sz w:val="17"/>
          <w:szCs w:val="17"/>
        </w:rPr>
        <w:t xml:space="preserve">a) Continuity or status quo is a function of quantum of changes. b) Modern domains and development process are highly static. </w:t>
      </w:r>
      <w:proofErr w:type="gramStart"/>
      <w:r w:rsidRPr="0080361C">
        <w:rPr>
          <w:rFonts w:ascii="Tahoma" w:eastAsia="Times New Roman" w:hAnsi="Tahoma" w:cs="Tahoma"/>
          <w:color w:val="000000"/>
          <w:sz w:val="17"/>
          <w:szCs w:val="17"/>
        </w:rPr>
        <w:t>Which of the following is correct</w:t>
      </w:r>
      <w:proofErr w:type="gramEnd"/>
    </w:p>
    <w:tbl>
      <w:tblPr>
        <w:tblW w:w="10155" w:type="dxa"/>
        <w:tblCellMar>
          <w:left w:w="0" w:type="dxa"/>
          <w:right w:w="0" w:type="dxa"/>
        </w:tblCellMar>
        <w:tblLook w:val="04A0"/>
      </w:tblPr>
      <w:tblGrid>
        <w:gridCol w:w="3820"/>
        <w:gridCol w:w="5710"/>
        <w:gridCol w:w="625"/>
      </w:tblGrid>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38" type="#_x0000_t75" style="width:20.25pt;height:18pt" o:ole="">
                  <v:imagedata r:id="rId4" o:title=""/>
                </v:shape>
                <w:control r:id="rId217" w:name="DefaultOcxName711" w:shapeid="_x0000_i2238"/>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a. </w:t>
            </w:r>
            <w:r w:rsidRPr="0080361C">
              <w:rPr>
                <w:rFonts w:ascii="Tahoma" w:eastAsia="Times New Roman" w:hAnsi="Tahoma" w:cs="Tahoma"/>
                <w:sz w:val="17"/>
                <w:szCs w:val="17"/>
              </w:rPr>
              <w:t xml:space="preserve">Both are </w:t>
            </w:r>
            <w:proofErr w:type="spellStart"/>
            <w:r w:rsidRPr="0080361C">
              <w:rPr>
                <w:rFonts w:ascii="Tahoma" w:eastAsia="Times New Roman" w:hAnsi="Tahoma" w:cs="Tahoma"/>
                <w:sz w:val="17"/>
                <w:szCs w:val="17"/>
              </w:rPr>
              <w:t>ture</w:t>
            </w:r>
            <w:proofErr w:type="spellEnd"/>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4" name="Picture 11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37" type="#_x0000_t75" style="width:20.25pt;height:18pt" o:ole="">
                  <v:imagedata r:id="rId4" o:title=""/>
                </v:shape>
                <w:control r:id="rId218" w:name="DefaultOcxName811" w:shapeid="_x0000_i2237"/>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b. </w:t>
            </w:r>
            <w:r w:rsidRPr="0080361C">
              <w:rPr>
                <w:rFonts w:ascii="Tahoma" w:eastAsia="Times New Roman" w:hAnsi="Tahoma" w:cs="Tahoma"/>
                <w:sz w:val="17"/>
                <w:szCs w:val="17"/>
              </w:rPr>
              <w:t>both are false</w:t>
            </w:r>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5" name="Picture 11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lastRenderedPageBreak/>
              <w:object w:dxaOrig="1440" w:dyaOrig="1440">
                <v:shape id="_x0000_i2236" type="#_x0000_t75" style="width:20.25pt;height:18pt" o:ole="">
                  <v:imagedata r:id="rId4" o:title=""/>
                </v:shape>
                <w:control r:id="rId219" w:name="DefaultOcxName911" w:shapeid="_x0000_i2236"/>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c. </w:t>
            </w:r>
            <w:r w:rsidRPr="0080361C">
              <w:rPr>
                <w:rFonts w:ascii="Tahoma" w:eastAsia="Times New Roman" w:hAnsi="Tahoma" w:cs="Tahoma"/>
                <w:sz w:val="17"/>
                <w:szCs w:val="17"/>
              </w:rPr>
              <w:t>a is true, b is false</w:t>
            </w:r>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6" name="Picture 117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r w:rsidR="0080361C" w:rsidRPr="0080361C" w:rsidTr="0080361C">
        <w:tc>
          <w:tcPr>
            <w:tcW w:w="382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szCs w:val="17"/>
              </w:rPr>
              <w:object w:dxaOrig="1440" w:dyaOrig="1440">
                <v:shape id="_x0000_i2235" type="#_x0000_t75" style="width:20.25pt;height:18pt" o:ole="">
                  <v:imagedata r:id="rId4" o:title=""/>
                </v:shape>
                <w:control r:id="rId220" w:name="DefaultOcxName1011" w:shapeid="_x0000_i2235"/>
              </w:object>
            </w:r>
          </w:p>
        </w:tc>
        <w:tc>
          <w:tcPr>
            <w:tcW w:w="5710" w:type="dxa"/>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r w:rsidRPr="0080361C">
              <w:rPr>
                <w:rFonts w:ascii="Tahoma" w:eastAsia="Times New Roman" w:hAnsi="Tahoma" w:cs="Tahoma"/>
                <w:sz w:val="17"/>
              </w:rPr>
              <w:t>d. </w:t>
            </w:r>
            <w:r w:rsidRPr="0080361C">
              <w:rPr>
                <w:rFonts w:ascii="Tahoma" w:eastAsia="Times New Roman" w:hAnsi="Tahoma" w:cs="Tahoma"/>
                <w:sz w:val="17"/>
                <w:szCs w:val="17"/>
              </w:rPr>
              <w:t xml:space="preserve">a is </w:t>
            </w:r>
            <w:proofErr w:type="spellStart"/>
            <w:r w:rsidRPr="0080361C">
              <w:rPr>
                <w:rFonts w:ascii="Tahoma" w:eastAsia="Times New Roman" w:hAnsi="Tahoma" w:cs="Tahoma"/>
                <w:sz w:val="17"/>
                <w:szCs w:val="17"/>
              </w:rPr>
              <w:t>false,b</w:t>
            </w:r>
            <w:proofErr w:type="spellEnd"/>
            <w:r w:rsidRPr="0080361C">
              <w:rPr>
                <w:rFonts w:ascii="Tahoma" w:eastAsia="Times New Roman" w:hAnsi="Tahoma" w:cs="Tahoma"/>
                <w:sz w:val="17"/>
                <w:szCs w:val="17"/>
              </w:rPr>
              <w:t xml:space="preserve"> is true</w:t>
            </w:r>
            <w:r w:rsidRPr="0080361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7" name="Picture 11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0361C" w:rsidRPr="0080361C" w:rsidRDefault="0080361C" w:rsidP="00AA7BDC">
            <w:pPr>
              <w:spacing w:after="0" w:line="240" w:lineRule="auto"/>
              <w:rPr>
                <w:rFonts w:ascii="Tahoma" w:eastAsia="Times New Roman" w:hAnsi="Tahoma" w:cs="Tahoma"/>
                <w:sz w:val="17"/>
                <w:szCs w:val="17"/>
              </w:rPr>
            </w:pPr>
          </w:p>
        </w:tc>
      </w:tr>
    </w:tbl>
    <w:p w:rsidR="00B35C62" w:rsidRDefault="0050727D" w:rsidP="00AA7BDC">
      <w:pPr>
        <w:spacing w:after="0" w:line="240" w:lineRule="auto"/>
        <w:jc w:val="center"/>
        <w:rPr>
          <w:b/>
          <w:color w:val="000000" w:themeColor="text1"/>
          <w:sz w:val="28"/>
        </w:rPr>
      </w:pPr>
      <w:r>
        <w:rPr>
          <w:b/>
          <w:color w:val="000000" w:themeColor="text1"/>
          <w:sz w:val="28"/>
        </w:rPr>
        <w:t>Unite 5</w:t>
      </w:r>
    </w:p>
    <w:p w:rsidR="00B35C62" w:rsidRDefault="00B35C62" w:rsidP="00AA7BDC">
      <w:pPr>
        <w:spacing w:after="0" w:line="240" w:lineRule="auto"/>
        <w:rPr>
          <w:b/>
          <w:color w:val="000000" w:themeColor="text1"/>
          <w:sz w:val="28"/>
        </w:rPr>
      </w:pPr>
      <w:r>
        <w:rPr>
          <w:b/>
          <w:color w:val="000000" w:themeColor="text1"/>
          <w:sz w:val="28"/>
        </w:rPr>
        <w:t xml:space="preserve">1 </w:t>
      </w:r>
      <w:proofErr w:type="gramStart"/>
      <w:r>
        <w:rPr>
          <w:b/>
          <w:color w:val="000000" w:themeColor="text1"/>
          <w:sz w:val="28"/>
        </w:rPr>
        <w:t>Marks</w:t>
      </w:r>
      <w:proofErr w:type="gramEnd"/>
    </w:p>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If there are many projects running, it is advisable to have a______ for each of them.</w:t>
      </w:r>
    </w:p>
    <w:tbl>
      <w:tblPr>
        <w:tblW w:w="10155" w:type="dxa"/>
        <w:tblCellMar>
          <w:left w:w="0" w:type="dxa"/>
          <w:right w:w="0" w:type="dxa"/>
        </w:tblCellMar>
        <w:tblLook w:val="04A0"/>
      </w:tblPr>
      <w:tblGrid>
        <w:gridCol w:w="2697"/>
        <w:gridCol w:w="7017"/>
        <w:gridCol w:w="441"/>
      </w:tblGrid>
      <w:tr w:rsidR="00AA7BDC" w:rsidRPr="00AA7BDC" w:rsidTr="00AA7BDC">
        <w:tc>
          <w:tcPr>
            <w:tcW w:w="269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73" type="#_x0000_t75" style="width:20.25pt;height:18pt" o:ole="">
                  <v:imagedata r:id="rId4" o:title=""/>
                </v:shape>
                <w:control r:id="rId221" w:name="DefaultOcxName80" w:shapeid="_x0000_i2373"/>
              </w:object>
            </w:r>
          </w:p>
        </w:tc>
        <w:tc>
          <w:tcPr>
            <w:tcW w:w="701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Project Manager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0" name="Picture 12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269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72" type="#_x0000_t75" style="width:20.25pt;height:18pt" o:ole="">
                  <v:imagedata r:id="rId4" o:title=""/>
                </v:shape>
                <w:control r:id="rId222" w:name="DefaultOcxName140" w:shapeid="_x0000_i2372"/>
              </w:object>
            </w:r>
          </w:p>
        </w:tc>
        <w:tc>
          <w:tcPr>
            <w:tcW w:w="701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 xml:space="preserve">Project </w:t>
            </w:r>
            <w:proofErr w:type="spellStart"/>
            <w:r w:rsidRPr="00AA7BDC">
              <w:rPr>
                <w:rFonts w:ascii="Tahoma" w:eastAsia="Times New Roman" w:hAnsi="Tahoma" w:cs="Tahoma"/>
                <w:sz w:val="17"/>
                <w:szCs w:val="17"/>
              </w:rPr>
              <w:t>Coordiantor</w:t>
            </w:r>
            <w:proofErr w:type="spellEnd"/>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1" name="Picture 12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269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71" type="#_x0000_t75" style="width:20.25pt;height:18pt" o:ole="">
                  <v:imagedata r:id="rId4" o:title=""/>
                </v:shape>
                <w:control r:id="rId223" w:name="DefaultOcxName225" w:shapeid="_x0000_i2371"/>
              </w:object>
            </w:r>
          </w:p>
        </w:tc>
        <w:tc>
          <w:tcPr>
            <w:tcW w:w="701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 xml:space="preserve">Project </w:t>
            </w:r>
            <w:proofErr w:type="spellStart"/>
            <w:r w:rsidRPr="00AA7BDC">
              <w:rPr>
                <w:rFonts w:ascii="Tahoma" w:eastAsia="Times New Roman" w:hAnsi="Tahoma" w:cs="Tahoma"/>
                <w:sz w:val="17"/>
                <w:szCs w:val="17"/>
              </w:rPr>
              <w:t>Incharge</w:t>
            </w:r>
            <w:proofErr w:type="spellEnd"/>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2" name="Picture 12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269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70" type="#_x0000_t75" style="width:20.25pt;height:18pt" o:ole="">
                  <v:imagedata r:id="rId4" o:title=""/>
                </v:shape>
                <w:control r:id="rId224" w:name="DefaultOcxName314" w:shapeid="_x0000_i2370"/>
              </w:object>
            </w:r>
          </w:p>
        </w:tc>
        <w:tc>
          <w:tcPr>
            <w:tcW w:w="701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Project Supervisor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3" name="Picture 12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If there are many projects running, the ___________will act as a coordinating body giving support to all of them in terms of human resources, budgets, procurement of materials, taking care of statutory and legal requirements.</w:t>
      </w:r>
    </w:p>
    <w:tbl>
      <w:tblPr>
        <w:tblW w:w="10155" w:type="dxa"/>
        <w:tblCellMar>
          <w:left w:w="0" w:type="dxa"/>
          <w:right w:w="0" w:type="dxa"/>
        </w:tblCellMar>
        <w:tblLook w:val="04A0"/>
      </w:tblPr>
      <w:tblGrid>
        <w:gridCol w:w="3343"/>
        <w:gridCol w:w="6265"/>
        <w:gridCol w:w="547"/>
      </w:tblGrid>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9" type="#_x0000_t75" style="width:20.25pt;height:18pt" o:ole="">
                  <v:imagedata r:id="rId4" o:title=""/>
                </v:shape>
                <w:control r:id="rId225" w:name="DefaultOcxName413" w:shapeid="_x0000_i2369"/>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POR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4" name="Picture 12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8" type="#_x0000_t75" style="width:20.25pt;height:18pt" o:ole="">
                  <v:imagedata r:id="rId4" o:title=""/>
                </v:shape>
                <w:control r:id="rId226" w:name="DefaultOcxName512" w:shapeid="_x0000_i2368"/>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CIO</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5" name="Picture 12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7" type="#_x0000_t75" style="width:20.25pt;height:18pt" o:ole="">
                  <v:imagedata r:id="rId4" o:title=""/>
                </v:shape>
                <w:control r:id="rId227" w:name="DefaultOcxName612" w:shapeid="_x0000_i2367"/>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PMO</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6" name="Picture 12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6" type="#_x0000_t75" style="width:20.25pt;height:18pt" o:ole="">
                  <v:imagedata r:id="rId4" o:title=""/>
                </v:shape>
                <w:control r:id="rId228" w:name="DefaultOcxName712" w:shapeid="_x0000_i2366"/>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CFO</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7" name="Picture 12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The reviews are generally divided into four stages of the project - IR, PPR, PR and ___</w:t>
      </w:r>
      <w:proofErr w:type="gramStart"/>
      <w:r w:rsidRPr="00AA7BDC">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341"/>
        <w:gridCol w:w="6268"/>
        <w:gridCol w:w="546"/>
      </w:tblGrid>
      <w:tr w:rsidR="00AA7BDC" w:rsidRPr="00AA7BDC" w:rsidTr="00AA7BDC">
        <w:tc>
          <w:tcPr>
            <w:tcW w:w="334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5" type="#_x0000_t75" style="width:20.25pt;height:18pt" o:ole="">
                  <v:imagedata r:id="rId4" o:title=""/>
                </v:shape>
                <w:control r:id="rId229" w:name="DefaultOcxName812" w:shapeid="_x0000_i2365"/>
              </w:object>
            </w:r>
          </w:p>
        </w:tc>
        <w:tc>
          <w:tcPr>
            <w:tcW w:w="626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DAR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8" name="Picture 12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6"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4" type="#_x0000_t75" style="width:20.25pt;height:18pt" o:ole="">
                  <v:imagedata r:id="rId4" o:title=""/>
                </v:shape>
                <w:control r:id="rId230" w:name="DefaultOcxName912" w:shapeid="_x0000_i2364"/>
              </w:object>
            </w:r>
          </w:p>
        </w:tc>
        <w:tc>
          <w:tcPr>
            <w:tcW w:w="626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MRS</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9" name="Picture 12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6"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3" type="#_x0000_t75" style="width:20.25pt;height:18pt" o:ole="">
                  <v:imagedata r:id="rId4" o:title=""/>
                </v:shape>
                <w:control r:id="rId231" w:name="DefaultOcxName1012" w:shapeid="_x0000_i2363"/>
              </w:object>
            </w:r>
          </w:p>
        </w:tc>
        <w:tc>
          <w:tcPr>
            <w:tcW w:w="626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SAR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0" name="Picture 12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6"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2" type="#_x0000_t75" style="width:20.25pt;height:18pt" o:ole="">
                  <v:imagedata r:id="rId4" o:title=""/>
                </v:shape>
                <w:control r:id="rId232" w:name="DefaultOcxName1115" w:shapeid="_x0000_i2362"/>
              </w:object>
            </w:r>
          </w:p>
        </w:tc>
        <w:tc>
          <w:tcPr>
            <w:tcW w:w="626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QAR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1" name="Picture 12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6"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_______ should be prepared for the process and tools used in the Projects.</w:t>
      </w:r>
    </w:p>
    <w:tbl>
      <w:tblPr>
        <w:tblW w:w="10155" w:type="dxa"/>
        <w:tblCellMar>
          <w:left w:w="0" w:type="dxa"/>
          <w:right w:w="0" w:type="dxa"/>
        </w:tblCellMar>
        <w:tblLook w:val="04A0"/>
      </w:tblPr>
      <w:tblGrid>
        <w:gridCol w:w="3467"/>
        <w:gridCol w:w="6121"/>
        <w:gridCol w:w="567"/>
      </w:tblGrid>
      <w:tr w:rsidR="00AA7BDC" w:rsidRPr="00AA7BDC" w:rsidTr="00AA7BDC">
        <w:tc>
          <w:tcPr>
            <w:tcW w:w="346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1" type="#_x0000_t75" style="width:20.25pt;height:18pt" o:ole="">
                  <v:imagedata r:id="rId4" o:title=""/>
                </v:shape>
                <w:control r:id="rId233" w:name="DefaultOcxName1211" w:shapeid="_x0000_i2361"/>
              </w:object>
            </w:r>
          </w:p>
        </w:tc>
        <w:tc>
          <w:tcPr>
            <w:tcW w:w="612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Plan of action</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2" name="Picture 12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46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60" type="#_x0000_t75" style="width:20.25pt;height:18pt" o:ole="">
                  <v:imagedata r:id="rId4" o:title=""/>
                </v:shape>
                <w:control r:id="rId234" w:name="DefaultOcxName139" w:shapeid="_x0000_i2360"/>
              </w:object>
            </w:r>
          </w:p>
        </w:tc>
        <w:tc>
          <w:tcPr>
            <w:tcW w:w="612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Plan of record</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3" name="Picture 1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46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9" type="#_x0000_t75" style="width:20.25pt;height:18pt" o:ole="">
                  <v:imagedata r:id="rId4" o:title=""/>
                </v:shape>
                <w:control r:id="rId235" w:name="DefaultOcxName148" w:shapeid="_x0000_i2359"/>
              </w:object>
            </w:r>
          </w:p>
        </w:tc>
        <w:tc>
          <w:tcPr>
            <w:tcW w:w="612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Task list</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4" name="Picture 12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46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8" type="#_x0000_t75" style="width:20.25pt;height:18pt" o:ole="">
                  <v:imagedata r:id="rId4" o:title=""/>
                </v:shape>
                <w:control r:id="rId236" w:name="DefaultOcxName157" w:shapeid="_x0000_i2358"/>
              </w:object>
            </w:r>
          </w:p>
        </w:tc>
        <w:tc>
          <w:tcPr>
            <w:tcW w:w="6121"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Blue Print</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5" name="Picture 12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 xml:space="preserve">_______and </w:t>
      </w:r>
      <w:proofErr w:type="spellStart"/>
      <w:r w:rsidRPr="00AA7BDC">
        <w:rPr>
          <w:rFonts w:ascii="Tahoma" w:eastAsia="Times New Roman" w:hAnsi="Tahoma" w:cs="Tahoma"/>
          <w:color w:val="000000"/>
          <w:sz w:val="17"/>
          <w:szCs w:val="17"/>
        </w:rPr>
        <w:t>authorisations</w:t>
      </w:r>
      <w:proofErr w:type="spellEnd"/>
      <w:r w:rsidRPr="00AA7BDC">
        <w:rPr>
          <w:rFonts w:ascii="Tahoma" w:eastAsia="Times New Roman" w:hAnsi="Tahoma" w:cs="Tahoma"/>
          <w:color w:val="000000"/>
          <w:sz w:val="17"/>
          <w:szCs w:val="17"/>
        </w:rPr>
        <w:t xml:space="preserve"> should be closely watched for the success of projects.</w:t>
      </w:r>
    </w:p>
    <w:tbl>
      <w:tblPr>
        <w:tblW w:w="10155" w:type="dxa"/>
        <w:tblCellMar>
          <w:left w:w="0" w:type="dxa"/>
          <w:right w:w="0" w:type="dxa"/>
        </w:tblCellMar>
        <w:tblLook w:val="04A0"/>
      </w:tblPr>
      <w:tblGrid>
        <w:gridCol w:w="2077"/>
        <w:gridCol w:w="7738"/>
        <w:gridCol w:w="340"/>
      </w:tblGrid>
      <w:tr w:rsidR="00AA7BDC" w:rsidRPr="00AA7BDC" w:rsidTr="00AA7BDC">
        <w:tc>
          <w:tcPr>
            <w:tcW w:w="207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7" type="#_x0000_t75" style="width:20.25pt;height:18pt" o:ole="">
                  <v:imagedata r:id="rId4" o:title=""/>
                </v:shape>
                <w:control r:id="rId237" w:name="DefaultOcxName164" w:shapeid="_x0000_i2357"/>
              </w:object>
            </w:r>
          </w:p>
        </w:tc>
        <w:tc>
          <w:tcPr>
            <w:tcW w:w="773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Charts</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6" name="Picture 12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0"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207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6" type="#_x0000_t75" style="width:20.25pt;height:18pt" o:ole="">
                  <v:imagedata r:id="rId4" o:title=""/>
                </v:shape>
                <w:control r:id="rId238" w:name="DefaultOcxName174" w:shapeid="_x0000_i2356"/>
              </w:object>
            </w:r>
          </w:p>
        </w:tc>
        <w:tc>
          <w:tcPr>
            <w:tcW w:w="773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Tables</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7" name="Picture 12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0"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207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5" type="#_x0000_t75" style="width:20.25pt;height:18pt" o:ole="">
                  <v:imagedata r:id="rId4" o:title=""/>
                </v:shape>
                <w:control r:id="rId239" w:name="DefaultOcxName184" w:shapeid="_x0000_i2355"/>
              </w:object>
            </w:r>
          </w:p>
        </w:tc>
        <w:tc>
          <w:tcPr>
            <w:tcW w:w="773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Graphs</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8" name="Picture 12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0"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2077"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lastRenderedPageBreak/>
              <w:object w:dxaOrig="1440" w:dyaOrig="1440">
                <v:shape id="_x0000_i2354" type="#_x0000_t75" style="width:20.25pt;height:18pt" o:ole="">
                  <v:imagedata r:id="rId4" o:title=""/>
                </v:shape>
                <w:control r:id="rId240" w:name="DefaultOcxName194" w:shapeid="_x0000_i2354"/>
              </w:object>
            </w:r>
          </w:p>
        </w:tc>
        <w:tc>
          <w:tcPr>
            <w:tcW w:w="7738"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Documentations</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9" name="Picture 12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0"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________ must create and maintain the ability of the project manager to keep focused on the client`s requirements and meet them</w:t>
      </w:r>
    </w:p>
    <w:tbl>
      <w:tblPr>
        <w:tblW w:w="10155" w:type="dxa"/>
        <w:tblCellMar>
          <w:left w:w="0" w:type="dxa"/>
          <w:right w:w="0" w:type="dxa"/>
        </w:tblCellMar>
        <w:tblLook w:val="04A0"/>
      </w:tblPr>
      <w:tblGrid>
        <w:gridCol w:w="3343"/>
        <w:gridCol w:w="6265"/>
        <w:gridCol w:w="547"/>
      </w:tblGrid>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3" type="#_x0000_t75" style="width:20.25pt;height:18pt" o:ole="">
                  <v:imagedata r:id="rId4" o:title=""/>
                </v:shape>
                <w:control r:id="rId241" w:name="DefaultOcxName204" w:shapeid="_x0000_i2353"/>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POR</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0" name="Picture 12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2" type="#_x0000_t75" style="width:20.25pt;height:18pt" o:ole="">
                  <v:imagedata r:id="rId4" o:title=""/>
                </v:shape>
                <w:control r:id="rId242" w:name="DefaultOcxName2110" w:shapeid="_x0000_i2352"/>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CIO</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1" name="Picture 12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1" type="#_x0000_t75" style="width:20.25pt;height:18pt" o:ole="">
                  <v:imagedata r:id="rId4" o:title=""/>
                </v:shape>
                <w:control r:id="rId243" w:name="DefaultOcxName224" w:shapeid="_x0000_i2351"/>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PMO</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2" name="Picture 12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343"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350" type="#_x0000_t75" style="width:20.25pt;height:18pt" o:ole="">
                  <v:imagedata r:id="rId4" o:title=""/>
                </v:shape>
                <w:control r:id="rId244" w:name="DefaultOcxName234" w:shapeid="_x0000_i2350"/>
              </w:object>
            </w:r>
          </w:p>
        </w:tc>
        <w:tc>
          <w:tcPr>
            <w:tcW w:w="6265"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CFO</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3" name="Picture 12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B35C62" w:rsidRDefault="00B35C62" w:rsidP="00AA7BDC">
      <w:pPr>
        <w:spacing w:after="0" w:line="240" w:lineRule="auto"/>
        <w:rPr>
          <w:b/>
          <w:color w:val="000000" w:themeColor="text1"/>
          <w:sz w:val="28"/>
        </w:rPr>
      </w:pPr>
      <w:r>
        <w:rPr>
          <w:b/>
          <w:color w:val="000000" w:themeColor="text1"/>
          <w:sz w:val="28"/>
        </w:rPr>
        <w:t>4 Marks</w:t>
      </w:r>
    </w:p>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 xml:space="preserve">"Consider the following statement : a) </w:t>
      </w:r>
      <w:proofErr w:type="gramStart"/>
      <w:r w:rsidRPr="00AA7BDC">
        <w:rPr>
          <w:rFonts w:ascii="Tahoma" w:eastAsia="Times New Roman" w:hAnsi="Tahoma" w:cs="Tahoma"/>
          <w:color w:val="000000"/>
          <w:sz w:val="17"/>
          <w:szCs w:val="17"/>
        </w:rPr>
        <w:t>An</w:t>
      </w:r>
      <w:proofErr w:type="gramEnd"/>
      <w:r w:rsidRPr="00AA7BDC">
        <w:rPr>
          <w:rFonts w:ascii="Tahoma" w:eastAsia="Times New Roman" w:hAnsi="Tahoma" w:cs="Tahoma"/>
          <w:color w:val="000000"/>
          <w:sz w:val="17"/>
          <w:szCs w:val="17"/>
        </w:rPr>
        <w:t xml:space="preserve"> office is a small group of people which coordinates various activities responsible to an enterprise for controlling at least one or more function. b) The PMO must create and maintain the ability of the project manager to keep focused on the client's requirements and meet them. </w:t>
      </w:r>
      <w:proofErr w:type="gramStart"/>
      <w:r w:rsidRPr="00AA7BDC">
        <w:rPr>
          <w:rFonts w:ascii="Tahoma" w:eastAsia="Times New Roman" w:hAnsi="Tahoma" w:cs="Tahoma"/>
          <w:color w:val="000000"/>
          <w:sz w:val="17"/>
          <w:szCs w:val="17"/>
        </w:rPr>
        <w:t>Which of the following is correct</w:t>
      </w:r>
      <w:proofErr w:type="gramEnd"/>
      <w:r w:rsidRPr="00AA7BDC">
        <w:rPr>
          <w:rFonts w:ascii="Tahoma" w:eastAsia="Times New Roman" w:hAnsi="Tahoma" w:cs="Tahoma"/>
          <w:color w:val="000000"/>
          <w:sz w:val="17"/>
          <w:szCs w:val="17"/>
        </w:rPr>
        <w:t>"</w:t>
      </w:r>
    </w:p>
    <w:tbl>
      <w:tblPr>
        <w:tblW w:w="10155" w:type="dxa"/>
        <w:tblCellMar>
          <w:left w:w="0" w:type="dxa"/>
          <w:right w:w="0" w:type="dxa"/>
        </w:tblCellMar>
        <w:tblLook w:val="04A0"/>
      </w:tblPr>
      <w:tblGrid>
        <w:gridCol w:w="3820"/>
        <w:gridCol w:w="5710"/>
        <w:gridCol w:w="625"/>
      </w:tblGrid>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7" type="#_x0000_t75" style="width:20.25pt;height:18pt" o:ole="">
                  <v:imagedata r:id="rId4" o:title=""/>
                </v:shape>
                <w:control r:id="rId245" w:name="DefaultOcxName90" w:shapeid="_x0000_i2457"/>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 xml:space="preserve">Both are </w:t>
            </w:r>
            <w:proofErr w:type="spellStart"/>
            <w:r w:rsidRPr="00AA7BDC">
              <w:rPr>
                <w:rFonts w:ascii="Tahoma" w:eastAsia="Times New Roman" w:hAnsi="Tahoma" w:cs="Tahoma"/>
                <w:sz w:val="17"/>
                <w:szCs w:val="17"/>
              </w:rPr>
              <w:t>ture</w:t>
            </w:r>
            <w:proofErr w:type="spellEnd"/>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74" name="Picture 13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6" type="#_x0000_t75" style="width:20.25pt;height:18pt" o:ole="">
                  <v:imagedata r:id="rId4" o:title=""/>
                </v:shape>
                <w:control r:id="rId246" w:name="DefaultOcxName149" w:shapeid="_x0000_i2456"/>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both are false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75" name="Picture 13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5" type="#_x0000_t75" style="width:20.25pt;height:18pt" o:ole="">
                  <v:imagedata r:id="rId4" o:title=""/>
                </v:shape>
                <w:control r:id="rId247" w:name="DefaultOcxName226" w:shapeid="_x0000_i2455"/>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a is true, b is false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76" name="Picture 13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4" type="#_x0000_t75" style="width:20.25pt;height:18pt" o:ole="">
                  <v:imagedata r:id="rId4" o:title=""/>
                </v:shape>
                <w:control r:id="rId248" w:name="DefaultOcxName315" w:shapeid="_x0000_i2454"/>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 xml:space="preserve">a is </w:t>
            </w:r>
            <w:proofErr w:type="spellStart"/>
            <w:r w:rsidRPr="00AA7BDC">
              <w:rPr>
                <w:rFonts w:ascii="Tahoma" w:eastAsia="Times New Roman" w:hAnsi="Tahoma" w:cs="Tahoma"/>
                <w:sz w:val="17"/>
                <w:szCs w:val="17"/>
              </w:rPr>
              <w:t>false,b</w:t>
            </w:r>
            <w:proofErr w:type="spellEnd"/>
            <w:r w:rsidRPr="00AA7BDC">
              <w:rPr>
                <w:rFonts w:ascii="Tahoma" w:eastAsia="Times New Roman" w:hAnsi="Tahoma" w:cs="Tahoma"/>
                <w:sz w:val="17"/>
                <w:szCs w:val="17"/>
              </w:rPr>
              <w:t xml:space="preserve"> is true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77" name="Picture 13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 xml:space="preserve">a) Plan of Record should be prepared for the process and tools used in the projects. b) Documentation and </w:t>
      </w:r>
      <w:proofErr w:type="spellStart"/>
      <w:r w:rsidRPr="00AA7BDC">
        <w:rPr>
          <w:rFonts w:ascii="Tahoma" w:eastAsia="Times New Roman" w:hAnsi="Tahoma" w:cs="Tahoma"/>
          <w:color w:val="000000"/>
          <w:sz w:val="17"/>
          <w:szCs w:val="17"/>
        </w:rPr>
        <w:t>authorisations</w:t>
      </w:r>
      <w:proofErr w:type="spellEnd"/>
      <w:r w:rsidRPr="00AA7BDC">
        <w:rPr>
          <w:rFonts w:ascii="Tahoma" w:eastAsia="Times New Roman" w:hAnsi="Tahoma" w:cs="Tahoma"/>
          <w:color w:val="000000"/>
          <w:sz w:val="17"/>
          <w:szCs w:val="17"/>
        </w:rPr>
        <w:t xml:space="preserve"> should be closely watched for the success of projects.</w:t>
      </w:r>
    </w:p>
    <w:tbl>
      <w:tblPr>
        <w:tblW w:w="10155" w:type="dxa"/>
        <w:tblCellMar>
          <w:left w:w="0" w:type="dxa"/>
          <w:right w:w="0" w:type="dxa"/>
        </w:tblCellMar>
        <w:tblLook w:val="04A0"/>
      </w:tblPr>
      <w:tblGrid>
        <w:gridCol w:w="3820"/>
        <w:gridCol w:w="5710"/>
        <w:gridCol w:w="625"/>
      </w:tblGrid>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3" type="#_x0000_t75" style="width:20.25pt;height:18pt" o:ole="">
                  <v:imagedata r:id="rId4" o:title=""/>
                </v:shape>
                <w:control r:id="rId249" w:name="DefaultOcxName414" w:shapeid="_x0000_i2453"/>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 xml:space="preserve">Both are </w:t>
            </w:r>
            <w:proofErr w:type="spellStart"/>
            <w:r w:rsidRPr="00AA7BDC">
              <w:rPr>
                <w:rFonts w:ascii="Tahoma" w:eastAsia="Times New Roman" w:hAnsi="Tahoma" w:cs="Tahoma"/>
                <w:sz w:val="17"/>
                <w:szCs w:val="17"/>
              </w:rPr>
              <w:t>ture</w:t>
            </w:r>
            <w:proofErr w:type="spellEnd"/>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78" name="Picture 13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2" type="#_x0000_t75" style="width:20.25pt;height:18pt" o:ole="">
                  <v:imagedata r:id="rId4" o:title=""/>
                </v:shape>
                <w:control r:id="rId250" w:name="DefaultOcxName513" w:shapeid="_x0000_i2452"/>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both are false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79" name="Picture 13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1" type="#_x0000_t75" style="width:20.25pt;height:18pt" o:ole="">
                  <v:imagedata r:id="rId4" o:title=""/>
                </v:shape>
                <w:control r:id="rId251" w:name="DefaultOcxName613" w:shapeid="_x0000_i2451"/>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a is true, b is false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80" name="Picture 13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50" type="#_x0000_t75" style="width:20.25pt;height:18pt" o:ole="">
                  <v:imagedata r:id="rId4" o:title=""/>
                </v:shape>
                <w:control r:id="rId252" w:name="DefaultOcxName713" w:shapeid="_x0000_i2450"/>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 xml:space="preserve">a is </w:t>
            </w:r>
            <w:proofErr w:type="spellStart"/>
            <w:r w:rsidRPr="00AA7BDC">
              <w:rPr>
                <w:rFonts w:ascii="Tahoma" w:eastAsia="Times New Roman" w:hAnsi="Tahoma" w:cs="Tahoma"/>
                <w:sz w:val="17"/>
                <w:szCs w:val="17"/>
              </w:rPr>
              <w:t>false,b</w:t>
            </w:r>
            <w:proofErr w:type="spellEnd"/>
            <w:r w:rsidRPr="00AA7BDC">
              <w:rPr>
                <w:rFonts w:ascii="Tahoma" w:eastAsia="Times New Roman" w:hAnsi="Tahoma" w:cs="Tahoma"/>
                <w:sz w:val="17"/>
                <w:szCs w:val="17"/>
              </w:rPr>
              <w:t xml:space="preserve"> is true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81" name="Picture 13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AA7BDC" w:rsidRDefault="00AA7BDC" w:rsidP="00AA7BDC">
      <w:pPr>
        <w:shd w:val="clear" w:color="auto" w:fill="FFFFFF"/>
        <w:spacing w:after="0" w:line="240" w:lineRule="auto"/>
        <w:rPr>
          <w:rFonts w:ascii="Tahoma" w:eastAsia="Times New Roman" w:hAnsi="Tahoma" w:cs="Tahoma"/>
          <w:color w:val="000000"/>
          <w:sz w:val="17"/>
          <w:szCs w:val="17"/>
        </w:rPr>
      </w:pPr>
      <w:r w:rsidRPr="00AA7BDC">
        <w:rPr>
          <w:rFonts w:ascii="Tahoma" w:eastAsia="Times New Roman" w:hAnsi="Tahoma" w:cs="Tahoma"/>
          <w:color w:val="000000"/>
          <w:sz w:val="17"/>
          <w:szCs w:val="17"/>
        </w:rPr>
        <w:t xml:space="preserve">a) The POR is for both process and tools. b) A review is a process where we capture information from the team experience and see the variances and deviations from the plan. State </w:t>
      </w:r>
      <w:proofErr w:type="spellStart"/>
      <w:r w:rsidRPr="00AA7BDC">
        <w:rPr>
          <w:rFonts w:ascii="Tahoma" w:eastAsia="Times New Roman" w:hAnsi="Tahoma" w:cs="Tahoma"/>
          <w:color w:val="000000"/>
          <w:sz w:val="17"/>
          <w:szCs w:val="17"/>
        </w:rPr>
        <w:t>whwther</w:t>
      </w:r>
      <w:proofErr w:type="spellEnd"/>
      <w:r w:rsidRPr="00AA7BDC">
        <w:rPr>
          <w:rFonts w:ascii="Tahoma" w:eastAsia="Times New Roman" w:hAnsi="Tahoma" w:cs="Tahoma"/>
          <w:color w:val="000000"/>
          <w:sz w:val="17"/>
          <w:szCs w:val="17"/>
        </w:rPr>
        <w:t xml:space="preserve"> the </w:t>
      </w:r>
      <w:proofErr w:type="spellStart"/>
      <w:r w:rsidRPr="00AA7BDC">
        <w:rPr>
          <w:rFonts w:ascii="Tahoma" w:eastAsia="Times New Roman" w:hAnsi="Tahoma" w:cs="Tahoma"/>
          <w:color w:val="000000"/>
          <w:sz w:val="17"/>
          <w:szCs w:val="17"/>
        </w:rPr>
        <w:t>statemant</w:t>
      </w:r>
      <w:proofErr w:type="spellEnd"/>
      <w:r w:rsidRPr="00AA7BDC">
        <w:rPr>
          <w:rFonts w:ascii="Tahoma" w:eastAsia="Times New Roman" w:hAnsi="Tahoma" w:cs="Tahoma"/>
          <w:color w:val="000000"/>
          <w:sz w:val="17"/>
          <w:szCs w:val="17"/>
        </w:rPr>
        <w:t xml:space="preserve"> made is true/false</w:t>
      </w:r>
    </w:p>
    <w:tbl>
      <w:tblPr>
        <w:tblW w:w="10155" w:type="dxa"/>
        <w:tblCellMar>
          <w:left w:w="0" w:type="dxa"/>
          <w:right w:w="0" w:type="dxa"/>
        </w:tblCellMar>
        <w:tblLook w:val="04A0"/>
      </w:tblPr>
      <w:tblGrid>
        <w:gridCol w:w="3820"/>
        <w:gridCol w:w="5710"/>
        <w:gridCol w:w="625"/>
      </w:tblGrid>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49" type="#_x0000_t75" style="width:20.25pt;height:18pt" o:ole="">
                  <v:imagedata r:id="rId4" o:title=""/>
                </v:shape>
                <w:control r:id="rId253" w:name="DefaultOcxName813" w:shapeid="_x0000_i2449"/>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a. </w:t>
            </w:r>
            <w:r w:rsidRPr="00AA7BDC">
              <w:rPr>
                <w:rFonts w:ascii="Tahoma" w:eastAsia="Times New Roman" w:hAnsi="Tahoma" w:cs="Tahoma"/>
                <w:sz w:val="17"/>
                <w:szCs w:val="17"/>
              </w:rPr>
              <w:t xml:space="preserve">Both are </w:t>
            </w:r>
            <w:proofErr w:type="spellStart"/>
            <w:r w:rsidRPr="00AA7BDC">
              <w:rPr>
                <w:rFonts w:ascii="Tahoma" w:eastAsia="Times New Roman" w:hAnsi="Tahoma" w:cs="Tahoma"/>
                <w:sz w:val="17"/>
                <w:szCs w:val="17"/>
              </w:rPr>
              <w:t>ture</w:t>
            </w:r>
            <w:proofErr w:type="spellEnd"/>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82" name="Picture 13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48" type="#_x0000_t75" style="width:20.25pt;height:18pt" o:ole="">
                  <v:imagedata r:id="rId4" o:title=""/>
                </v:shape>
                <w:control r:id="rId254" w:name="DefaultOcxName913" w:shapeid="_x0000_i2448"/>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b. </w:t>
            </w:r>
            <w:r w:rsidRPr="00AA7BDC">
              <w:rPr>
                <w:rFonts w:ascii="Tahoma" w:eastAsia="Times New Roman" w:hAnsi="Tahoma" w:cs="Tahoma"/>
                <w:sz w:val="17"/>
                <w:szCs w:val="17"/>
              </w:rPr>
              <w:t>both are false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83" name="Picture 13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47" type="#_x0000_t75" style="width:20.25pt;height:18pt" o:ole="">
                  <v:imagedata r:id="rId4" o:title=""/>
                </v:shape>
                <w:control r:id="rId255" w:name="DefaultOcxName1013" w:shapeid="_x0000_i2447"/>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c. </w:t>
            </w:r>
            <w:r w:rsidRPr="00AA7BDC">
              <w:rPr>
                <w:rFonts w:ascii="Tahoma" w:eastAsia="Times New Roman" w:hAnsi="Tahoma" w:cs="Tahoma"/>
                <w:sz w:val="17"/>
                <w:szCs w:val="17"/>
              </w:rPr>
              <w:t>a is true, b is false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84" name="Picture 13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r w:rsidR="00AA7BDC" w:rsidRPr="00AA7BDC" w:rsidTr="00AA7BDC">
        <w:tc>
          <w:tcPr>
            <w:tcW w:w="382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szCs w:val="17"/>
              </w:rPr>
              <w:object w:dxaOrig="1440" w:dyaOrig="1440">
                <v:shape id="_x0000_i2446" type="#_x0000_t75" style="width:20.25pt;height:18pt" o:ole="">
                  <v:imagedata r:id="rId4" o:title=""/>
                </v:shape>
                <w:control r:id="rId256" w:name="DefaultOcxName1116" w:shapeid="_x0000_i2446"/>
              </w:object>
            </w:r>
          </w:p>
        </w:tc>
        <w:tc>
          <w:tcPr>
            <w:tcW w:w="5710" w:type="dxa"/>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r w:rsidRPr="00AA7BDC">
              <w:rPr>
                <w:rFonts w:ascii="Tahoma" w:eastAsia="Times New Roman" w:hAnsi="Tahoma" w:cs="Tahoma"/>
                <w:sz w:val="17"/>
              </w:rPr>
              <w:t>d. </w:t>
            </w:r>
            <w:r w:rsidRPr="00AA7BDC">
              <w:rPr>
                <w:rFonts w:ascii="Tahoma" w:eastAsia="Times New Roman" w:hAnsi="Tahoma" w:cs="Tahoma"/>
                <w:sz w:val="17"/>
                <w:szCs w:val="17"/>
              </w:rPr>
              <w:t xml:space="preserve">a is </w:t>
            </w:r>
            <w:proofErr w:type="spellStart"/>
            <w:r w:rsidRPr="00AA7BDC">
              <w:rPr>
                <w:rFonts w:ascii="Tahoma" w:eastAsia="Times New Roman" w:hAnsi="Tahoma" w:cs="Tahoma"/>
                <w:sz w:val="17"/>
                <w:szCs w:val="17"/>
              </w:rPr>
              <w:t>false,b</w:t>
            </w:r>
            <w:proofErr w:type="spellEnd"/>
            <w:r w:rsidRPr="00AA7BDC">
              <w:rPr>
                <w:rFonts w:ascii="Tahoma" w:eastAsia="Times New Roman" w:hAnsi="Tahoma" w:cs="Tahoma"/>
                <w:sz w:val="17"/>
                <w:szCs w:val="17"/>
              </w:rPr>
              <w:t xml:space="preserve"> is true</w:t>
            </w:r>
            <w:r w:rsidRPr="00AA7BD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85" name="Picture 13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AA7BDC" w:rsidRPr="00AA7BDC" w:rsidRDefault="00AA7BDC" w:rsidP="00AA7BDC">
            <w:pPr>
              <w:spacing w:after="0" w:line="240" w:lineRule="auto"/>
              <w:rPr>
                <w:rFonts w:ascii="Tahoma" w:eastAsia="Times New Roman" w:hAnsi="Tahoma" w:cs="Tahoma"/>
                <w:sz w:val="17"/>
                <w:szCs w:val="17"/>
              </w:rPr>
            </w:pPr>
          </w:p>
        </w:tc>
      </w:tr>
    </w:tbl>
    <w:p w:rsidR="00AA7BDC" w:rsidRPr="00B35C62" w:rsidRDefault="00AA7BDC" w:rsidP="00AA7BDC">
      <w:pPr>
        <w:spacing w:after="0" w:line="240" w:lineRule="auto"/>
        <w:rPr>
          <w:b/>
          <w:color w:val="000000" w:themeColor="text1"/>
          <w:sz w:val="28"/>
        </w:rPr>
      </w:pPr>
    </w:p>
    <w:p w:rsidR="00B35C62" w:rsidRPr="00B35C62" w:rsidRDefault="00B35C62" w:rsidP="00AA7BDC">
      <w:pPr>
        <w:spacing w:after="0" w:line="240" w:lineRule="auto"/>
        <w:rPr>
          <w:b/>
          <w:color w:val="000000" w:themeColor="text1"/>
          <w:sz w:val="28"/>
        </w:rPr>
      </w:pPr>
    </w:p>
    <w:p w:rsidR="00B35C62" w:rsidRPr="00B35C62" w:rsidRDefault="00B35C62" w:rsidP="00AA7BDC">
      <w:pPr>
        <w:spacing w:after="0" w:line="240" w:lineRule="auto"/>
        <w:rPr>
          <w:b/>
          <w:color w:val="000000" w:themeColor="text1"/>
          <w:sz w:val="28"/>
        </w:rPr>
      </w:pPr>
    </w:p>
    <w:sectPr w:rsidR="00B35C62" w:rsidRPr="00B35C62" w:rsidSect="00FE26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5C62"/>
    <w:rsid w:val="0050727D"/>
    <w:rsid w:val="00783E8E"/>
    <w:rsid w:val="0080361C"/>
    <w:rsid w:val="00AA7BDC"/>
    <w:rsid w:val="00AC7BA9"/>
    <w:rsid w:val="00B35C62"/>
    <w:rsid w:val="00F640C9"/>
    <w:rsid w:val="00FE26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6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35C62"/>
    <w:rPr>
      <w:color w:val="0000FF"/>
      <w:u w:val="single"/>
    </w:rPr>
  </w:style>
  <w:style w:type="character" w:customStyle="1" w:styleId="no">
    <w:name w:val="no"/>
    <w:basedOn w:val="DefaultParagraphFont"/>
    <w:rsid w:val="00AC7BA9"/>
  </w:style>
  <w:style w:type="character" w:customStyle="1" w:styleId="accesshide">
    <w:name w:val="accesshide"/>
    <w:basedOn w:val="DefaultParagraphFont"/>
    <w:rsid w:val="00AC7BA9"/>
  </w:style>
  <w:style w:type="character" w:customStyle="1" w:styleId="anun">
    <w:name w:val="anun"/>
    <w:basedOn w:val="DefaultParagraphFont"/>
    <w:rsid w:val="00AC7BA9"/>
  </w:style>
  <w:style w:type="character" w:customStyle="1" w:styleId="anumsep">
    <w:name w:val="anumsep"/>
    <w:basedOn w:val="DefaultParagraphFont"/>
    <w:rsid w:val="00AC7BA9"/>
  </w:style>
  <w:style w:type="character" w:customStyle="1" w:styleId="apple-converted-space">
    <w:name w:val="apple-converted-space"/>
    <w:basedOn w:val="DefaultParagraphFont"/>
    <w:rsid w:val="00AC7BA9"/>
  </w:style>
  <w:style w:type="paragraph" w:styleId="BalloonText">
    <w:name w:val="Balloon Text"/>
    <w:basedOn w:val="Normal"/>
    <w:link w:val="BalloonTextChar"/>
    <w:uiPriority w:val="99"/>
    <w:semiHidden/>
    <w:unhideWhenUsed/>
    <w:rsid w:val="00AC7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B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348267">
      <w:bodyDiv w:val="1"/>
      <w:marLeft w:val="0"/>
      <w:marRight w:val="0"/>
      <w:marTop w:val="0"/>
      <w:marBottom w:val="0"/>
      <w:divBdr>
        <w:top w:val="none" w:sz="0" w:space="0" w:color="auto"/>
        <w:left w:val="none" w:sz="0" w:space="0" w:color="auto"/>
        <w:bottom w:val="none" w:sz="0" w:space="0" w:color="auto"/>
        <w:right w:val="none" w:sz="0" w:space="0" w:color="auto"/>
      </w:divBdr>
      <w:divsChild>
        <w:div w:id="1843204731">
          <w:marLeft w:val="0"/>
          <w:marRight w:val="0"/>
          <w:marTop w:val="0"/>
          <w:marBottom w:val="432"/>
          <w:divBdr>
            <w:top w:val="single" w:sz="6" w:space="0" w:color="auto"/>
            <w:left w:val="single" w:sz="6" w:space="0" w:color="auto"/>
            <w:bottom w:val="single" w:sz="6" w:space="0" w:color="auto"/>
            <w:right w:val="single" w:sz="6" w:space="0" w:color="auto"/>
          </w:divBdr>
          <w:divsChild>
            <w:div w:id="1570070084">
              <w:marLeft w:val="288"/>
              <w:marRight w:val="0"/>
              <w:marTop w:val="120"/>
              <w:marBottom w:val="120"/>
              <w:divBdr>
                <w:top w:val="none" w:sz="0" w:space="0" w:color="auto"/>
                <w:left w:val="none" w:sz="0" w:space="0" w:color="auto"/>
                <w:bottom w:val="none" w:sz="0" w:space="0" w:color="auto"/>
                <w:right w:val="none" w:sz="0" w:space="0" w:color="auto"/>
              </w:divBdr>
              <w:divsChild>
                <w:div w:id="111633044">
                  <w:marLeft w:val="0"/>
                  <w:marRight w:val="0"/>
                  <w:marTop w:val="120"/>
                  <w:marBottom w:val="0"/>
                  <w:divBdr>
                    <w:top w:val="none" w:sz="0" w:space="0" w:color="auto"/>
                    <w:left w:val="none" w:sz="0" w:space="0" w:color="auto"/>
                    <w:bottom w:val="none" w:sz="0" w:space="0" w:color="auto"/>
                    <w:right w:val="none" w:sz="0" w:space="0" w:color="auto"/>
                  </w:divBdr>
                </w:div>
              </w:divsChild>
            </w:div>
            <w:div w:id="461312574">
              <w:marLeft w:val="0"/>
              <w:marRight w:val="288"/>
              <w:marTop w:val="120"/>
              <w:marBottom w:val="120"/>
              <w:divBdr>
                <w:top w:val="none" w:sz="0" w:space="0" w:color="auto"/>
                <w:left w:val="none" w:sz="0" w:space="0" w:color="auto"/>
                <w:bottom w:val="none" w:sz="0" w:space="0" w:color="auto"/>
                <w:right w:val="none" w:sz="0" w:space="0" w:color="auto"/>
              </w:divBdr>
              <w:divsChild>
                <w:div w:id="152331137">
                  <w:marLeft w:val="0"/>
                  <w:marRight w:val="0"/>
                  <w:marTop w:val="0"/>
                  <w:marBottom w:val="360"/>
                  <w:divBdr>
                    <w:top w:val="none" w:sz="0" w:space="0" w:color="auto"/>
                    <w:left w:val="none" w:sz="0" w:space="0" w:color="auto"/>
                    <w:bottom w:val="none" w:sz="0" w:space="0" w:color="auto"/>
                    <w:right w:val="none" w:sz="0" w:space="0" w:color="auto"/>
                  </w:divBdr>
                </w:div>
                <w:div w:id="1211110412">
                  <w:marLeft w:val="0"/>
                  <w:marRight w:val="0"/>
                  <w:marTop w:val="168"/>
                  <w:marBottom w:val="72"/>
                  <w:divBdr>
                    <w:top w:val="none" w:sz="0" w:space="0" w:color="auto"/>
                    <w:left w:val="none" w:sz="0" w:space="0" w:color="auto"/>
                    <w:bottom w:val="none" w:sz="0" w:space="0" w:color="auto"/>
                    <w:right w:val="none" w:sz="0" w:space="0" w:color="auto"/>
                  </w:divBdr>
                  <w:divsChild>
                    <w:div w:id="1811164168">
                      <w:marLeft w:val="0"/>
                      <w:marRight w:val="0"/>
                      <w:marTop w:val="0"/>
                      <w:marBottom w:val="0"/>
                      <w:divBdr>
                        <w:top w:val="none" w:sz="0" w:space="0" w:color="auto"/>
                        <w:left w:val="none" w:sz="0" w:space="0" w:color="auto"/>
                        <w:bottom w:val="none" w:sz="0" w:space="0" w:color="auto"/>
                        <w:right w:val="none" w:sz="0" w:space="0" w:color="auto"/>
                      </w:divBdr>
                    </w:div>
                  </w:divsChild>
                </w:div>
                <w:div w:id="1710062978">
                  <w:marLeft w:val="0"/>
                  <w:marRight w:val="0"/>
                  <w:marTop w:val="120"/>
                  <w:marBottom w:val="0"/>
                  <w:divBdr>
                    <w:top w:val="none" w:sz="0" w:space="0" w:color="auto"/>
                    <w:left w:val="none" w:sz="0" w:space="0" w:color="auto"/>
                    <w:bottom w:val="none" w:sz="0" w:space="0" w:color="auto"/>
                    <w:right w:val="none" w:sz="0" w:space="0" w:color="auto"/>
                  </w:divBdr>
                  <w:divsChild>
                    <w:div w:id="772629138">
                      <w:marLeft w:val="0"/>
                      <w:marRight w:val="0"/>
                      <w:marTop w:val="0"/>
                      <w:marBottom w:val="0"/>
                      <w:divBdr>
                        <w:top w:val="none" w:sz="0" w:space="0" w:color="auto"/>
                        <w:left w:val="none" w:sz="0" w:space="0" w:color="auto"/>
                        <w:bottom w:val="none" w:sz="0" w:space="0" w:color="auto"/>
                        <w:right w:val="none" w:sz="0" w:space="0" w:color="auto"/>
                      </w:divBdr>
                    </w:div>
                    <w:div w:id="5021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074055">
          <w:marLeft w:val="0"/>
          <w:marRight w:val="0"/>
          <w:marTop w:val="0"/>
          <w:marBottom w:val="432"/>
          <w:divBdr>
            <w:top w:val="single" w:sz="6" w:space="0" w:color="auto"/>
            <w:left w:val="single" w:sz="6" w:space="0" w:color="auto"/>
            <w:bottom w:val="single" w:sz="6" w:space="0" w:color="auto"/>
            <w:right w:val="single" w:sz="6" w:space="0" w:color="auto"/>
          </w:divBdr>
          <w:divsChild>
            <w:div w:id="1686521400">
              <w:marLeft w:val="288"/>
              <w:marRight w:val="0"/>
              <w:marTop w:val="120"/>
              <w:marBottom w:val="120"/>
              <w:divBdr>
                <w:top w:val="none" w:sz="0" w:space="0" w:color="auto"/>
                <w:left w:val="none" w:sz="0" w:space="0" w:color="auto"/>
                <w:bottom w:val="none" w:sz="0" w:space="0" w:color="auto"/>
                <w:right w:val="none" w:sz="0" w:space="0" w:color="auto"/>
              </w:divBdr>
              <w:divsChild>
                <w:div w:id="226767364">
                  <w:marLeft w:val="0"/>
                  <w:marRight w:val="0"/>
                  <w:marTop w:val="120"/>
                  <w:marBottom w:val="0"/>
                  <w:divBdr>
                    <w:top w:val="none" w:sz="0" w:space="0" w:color="auto"/>
                    <w:left w:val="none" w:sz="0" w:space="0" w:color="auto"/>
                    <w:bottom w:val="none" w:sz="0" w:space="0" w:color="auto"/>
                    <w:right w:val="none" w:sz="0" w:space="0" w:color="auto"/>
                  </w:divBdr>
                </w:div>
              </w:divsChild>
            </w:div>
            <w:div w:id="272056109">
              <w:marLeft w:val="0"/>
              <w:marRight w:val="288"/>
              <w:marTop w:val="120"/>
              <w:marBottom w:val="120"/>
              <w:divBdr>
                <w:top w:val="none" w:sz="0" w:space="0" w:color="auto"/>
                <w:left w:val="none" w:sz="0" w:space="0" w:color="auto"/>
                <w:bottom w:val="none" w:sz="0" w:space="0" w:color="auto"/>
                <w:right w:val="none" w:sz="0" w:space="0" w:color="auto"/>
              </w:divBdr>
              <w:divsChild>
                <w:div w:id="2068651690">
                  <w:marLeft w:val="0"/>
                  <w:marRight w:val="0"/>
                  <w:marTop w:val="0"/>
                  <w:marBottom w:val="360"/>
                  <w:divBdr>
                    <w:top w:val="none" w:sz="0" w:space="0" w:color="auto"/>
                    <w:left w:val="none" w:sz="0" w:space="0" w:color="auto"/>
                    <w:bottom w:val="none" w:sz="0" w:space="0" w:color="auto"/>
                    <w:right w:val="none" w:sz="0" w:space="0" w:color="auto"/>
                  </w:divBdr>
                </w:div>
                <w:div w:id="1764495663">
                  <w:marLeft w:val="0"/>
                  <w:marRight w:val="0"/>
                  <w:marTop w:val="168"/>
                  <w:marBottom w:val="72"/>
                  <w:divBdr>
                    <w:top w:val="none" w:sz="0" w:space="0" w:color="auto"/>
                    <w:left w:val="none" w:sz="0" w:space="0" w:color="auto"/>
                    <w:bottom w:val="none" w:sz="0" w:space="0" w:color="auto"/>
                    <w:right w:val="none" w:sz="0" w:space="0" w:color="auto"/>
                  </w:divBdr>
                  <w:divsChild>
                    <w:div w:id="2035494814">
                      <w:marLeft w:val="0"/>
                      <w:marRight w:val="0"/>
                      <w:marTop w:val="0"/>
                      <w:marBottom w:val="0"/>
                      <w:divBdr>
                        <w:top w:val="none" w:sz="0" w:space="0" w:color="auto"/>
                        <w:left w:val="none" w:sz="0" w:space="0" w:color="auto"/>
                        <w:bottom w:val="none" w:sz="0" w:space="0" w:color="auto"/>
                        <w:right w:val="none" w:sz="0" w:space="0" w:color="auto"/>
                      </w:divBdr>
                    </w:div>
                  </w:divsChild>
                </w:div>
                <w:div w:id="102766390">
                  <w:marLeft w:val="0"/>
                  <w:marRight w:val="0"/>
                  <w:marTop w:val="120"/>
                  <w:marBottom w:val="0"/>
                  <w:divBdr>
                    <w:top w:val="none" w:sz="0" w:space="0" w:color="auto"/>
                    <w:left w:val="none" w:sz="0" w:space="0" w:color="auto"/>
                    <w:bottom w:val="none" w:sz="0" w:space="0" w:color="auto"/>
                    <w:right w:val="none" w:sz="0" w:space="0" w:color="auto"/>
                  </w:divBdr>
                  <w:divsChild>
                    <w:div w:id="1471900351">
                      <w:marLeft w:val="0"/>
                      <w:marRight w:val="0"/>
                      <w:marTop w:val="0"/>
                      <w:marBottom w:val="0"/>
                      <w:divBdr>
                        <w:top w:val="none" w:sz="0" w:space="0" w:color="auto"/>
                        <w:left w:val="none" w:sz="0" w:space="0" w:color="auto"/>
                        <w:bottom w:val="none" w:sz="0" w:space="0" w:color="auto"/>
                        <w:right w:val="none" w:sz="0" w:space="0" w:color="auto"/>
                      </w:divBdr>
                    </w:div>
                    <w:div w:id="153553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0463">
          <w:marLeft w:val="0"/>
          <w:marRight w:val="0"/>
          <w:marTop w:val="0"/>
          <w:marBottom w:val="432"/>
          <w:divBdr>
            <w:top w:val="single" w:sz="6" w:space="0" w:color="auto"/>
            <w:left w:val="single" w:sz="6" w:space="0" w:color="auto"/>
            <w:bottom w:val="single" w:sz="6" w:space="0" w:color="auto"/>
            <w:right w:val="single" w:sz="6" w:space="0" w:color="auto"/>
          </w:divBdr>
          <w:divsChild>
            <w:div w:id="871041598">
              <w:marLeft w:val="288"/>
              <w:marRight w:val="0"/>
              <w:marTop w:val="120"/>
              <w:marBottom w:val="120"/>
              <w:divBdr>
                <w:top w:val="none" w:sz="0" w:space="0" w:color="auto"/>
                <w:left w:val="none" w:sz="0" w:space="0" w:color="auto"/>
                <w:bottom w:val="none" w:sz="0" w:space="0" w:color="auto"/>
                <w:right w:val="none" w:sz="0" w:space="0" w:color="auto"/>
              </w:divBdr>
              <w:divsChild>
                <w:div w:id="590314966">
                  <w:marLeft w:val="0"/>
                  <w:marRight w:val="0"/>
                  <w:marTop w:val="120"/>
                  <w:marBottom w:val="0"/>
                  <w:divBdr>
                    <w:top w:val="none" w:sz="0" w:space="0" w:color="auto"/>
                    <w:left w:val="none" w:sz="0" w:space="0" w:color="auto"/>
                    <w:bottom w:val="none" w:sz="0" w:space="0" w:color="auto"/>
                    <w:right w:val="none" w:sz="0" w:space="0" w:color="auto"/>
                  </w:divBdr>
                </w:div>
              </w:divsChild>
            </w:div>
            <w:div w:id="1778599987">
              <w:marLeft w:val="0"/>
              <w:marRight w:val="288"/>
              <w:marTop w:val="120"/>
              <w:marBottom w:val="120"/>
              <w:divBdr>
                <w:top w:val="none" w:sz="0" w:space="0" w:color="auto"/>
                <w:left w:val="none" w:sz="0" w:space="0" w:color="auto"/>
                <w:bottom w:val="none" w:sz="0" w:space="0" w:color="auto"/>
                <w:right w:val="none" w:sz="0" w:space="0" w:color="auto"/>
              </w:divBdr>
              <w:divsChild>
                <w:div w:id="2059626263">
                  <w:marLeft w:val="0"/>
                  <w:marRight w:val="0"/>
                  <w:marTop w:val="0"/>
                  <w:marBottom w:val="360"/>
                  <w:divBdr>
                    <w:top w:val="none" w:sz="0" w:space="0" w:color="auto"/>
                    <w:left w:val="none" w:sz="0" w:space="0" w:color="auto"/>
                    <w:bottom w:val="none" w:sz="0" w:space="0" w:color="auto"/>
                    <w:right w:val="none" w:sz="0" w:space="0" w:color="auto"/>
                  </w:divBdr>
                </w:div>
                <w:div w:id="700086114">
                  <w:marLeft w:val="0"/>
                  <w:marRight w:val="0"/>
                  <w:marTop w:val="168"/>
                  <w:marBottom w:val="72"/>
                  <w:divBdr>
                    <w:top w:val="none" w:sz="0" w:space="0" w:color="auto"/>
                    <w:left w:val="none" w:sz="0" w:space="0" w:color="auto"/>
                    <w:bottom w:val="none" w:sz="0" w:space="0" w:color="auto"/>
                    <w:right w:val="none" w:sz="0" w:space="0" w:color="auto"/>
                  </w:divBdr>
                  <w:divsChild>
                    <w:div w:id="238832967">
                      <w:marLeft w:val="0"/>
                      <w:marRight w:val="0"/>
                      <w:marTop w:val="0"/>
                      <w:marBottom w:val="0"/>
                      <w:divBdr>
                        <w:top w:val="none" w:sz="0" w:space="0" w:color="auto"/>
                        <w:left w:val="none" w:sz="0" w:space="0" w:color="auto"/>
                        <w:bottom w:val="none" w:sz="0" w:space="0" w:color="auto"/>
                        <w:right w:val="none" w:sz="0" w:space="0" w:color="auto"/>
                      </w:divBdr>
                    </w:div>
                  </w:divsChild>
                </w:div>
                <w:div w:id="1715883169">
                  <w:marLeft w:val="0"/>
                  <w:marRight w:val="0"/>
                  <w:marTop w:val="120"/>
                  <w:marBottom w:val="0"/>
                  <w:divBdr>
                    <w:top w:val="none" w:sz="0" w:space="0" w:color="auto"/>
                    <w:left w:val="none" w:sz="0" w:space="0" w:color="auto"/>
                    <w:bottom w:val="none" w:sz="0" w:space="0" w:color="auto"/>
                    <w:right w:val="none" w:sz="0" w:space="0" w:color="auto"/>
                  </w:divBdr>
                  <w:divsChild>
                    <w:div w:id="282002350">
                      <w:marLeft w:val="0"/>
                      <w:marRight w:val="0"/>
                      <w:marTop w:val="0"/>
                      <w:marBottom w:val="0"/>
                      <w:divBdr>
                        <w:top w:val="none" w:sz="0" w:space="0" w:color="auto"/>
                        <w:left w:val="none" w:sz="0" w:space="0" w:color="auto"/>
                        <w:bottom w:val="none" w:sz="0" w:space="0" w:color="auto"/>
                        <w:right w:val="none" w:sz="0" w:space="0" w:color="auto"/>
                      </w:divBdr>
                    </w:div>
                    <w:div w:id="54834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39727">
          <w:marLeft w:val="0"/>
          <w:marRight w:val="0"/>
          <w:marTop w:val="0"/>
          <w:marBottom w:val="432"/>
          <w:divBdr>
            <w:top w:val="single" w:sz="6" w:space="0" w:color="auto"/>
            <w:left w:val="single" w:sz="6" w:space="0" w:color="auto"/>
            <w:bottom w:val="single" w:sz="6" w:space="0" w:color="auto"/>
            <w:right w:val="single" w:sz="6" w:space="0" w:color="auto"/>
          </w:divBdr>
          <w:divsChild>
            <w:div w:id="1413351811">
              <w:marLeft w:val="288"/>
              <w:marRight w:val="0"/>
              <w:marTop w:val="120"/>
              <w:marBottom w:val="120"/>
              <w:divBdr>
                <w:top w:val="none" w:sz="0" w:space="0" w:color="auto"/>
                <w:left w:val="none" w:sz="0" w:space="0" w:color="auto"/>
                <w:bottom w:val="none" w:sz="0" w:space="0" w:color="auto"/>
                <w:right w:val="none" w:sz="0" w:space="0" w:color="auto"/>
              </w:divBdr>
              <w:divsChild>
                <w:div w:id="1639142301">
                  <w:marLeft w:val="0"/>
                  <w:marRight w:val="0"/>
                  <w:marTop w:val="120"/>
                  <w:marBottom w:val="0"/>
                  <w:divBdr>
                    <w:top w:val="none" w:sz="0" w:space="0" w:color="auto"/>
                    <w:left w:val="none" w:sz="0" w:space="0" w:color="auto"/>
                    <w:bottom w:val="none" w:sz="0" w:space="0" w:color="auto"/>
                    <w:right w:val="none" w:sz="0" w:space="0" w:color="auto"/>
                  </w:divBdr>
                </w:div>
              </w:divsChild>
            </w:div>
            <w:div w:id="2123527119">
              <w:marLeft w:val="0"/>
              <w:marRight w:val="288"/>
              <w:marTop w:val="120"/>
              <w:marBottom w:val="120"/>
              <w:divBdr>
                <w:top w:val="none" w:sz="0" w:space="0" w:color="auto"/>
                <w:left w:val="none" w:sz="0" w:space="0" w:color="auto"/>
                <w:bottom w:val="none" w:sz="0" w:space="0" w:color="auto"/>
                <w:right w:val="none" w:sz="0" w:space="0" w:color="auto"/>
              </w:divBdr>
              <w:divsChild>
                <w:div w:id="1681619262">
                  <w:marLeft w:val="0"/>
                  <w:marRight w:val="0"/>
                  <w:marTop w:val="0"/>
                  <w:marBottom w:val="360"/>
                  <w:divBdr>
                    <w:top w:val="none" w:sz="0" w:space="0" w:color="auto"/>
                    <w:left w:val="none" w:sz="0" w:space="0" w:color="auto"/>
                    <w:bottom w:val="none" w:sz="0" w:space="0" w:color="auto"/>
                    <w:right w:val="none" w:sz="0" w:space="0" w:color="auto"/>
                  </w:divBdr>
                </w:div>
                <w:div w:id="2143495865">
                  <w:marLeft w:val="0"/>
                  <w:marRight w:val="0"/>
                  <w:marTop w:val="168"/>
                  <w:marBottom w:val="72"/>
                  <w:divBdr>
                    <w:top w:val="none" w:sz="0" w:space="0" w:color="auto"/>
                    <w:left w:val="none" w:sz="0" w:space="0" w:color="auto"/>
                    <w:bottom w:val="none" w:sz="0" w:space="0" w:color="auto"/>
                    <w:right w:val="none" w:sz="0" w:space="0" w:color="auto"/>
                  </w:divBdr>
                  <w:divsChild>
                    <w:div w:id="1904297155">
                      <w:marLeft w:val="0"/>
                      <w:marRight w:val="0"/>
                      <w:marTop w:val="0"/>
                      <w:marBottom w:val="0"/>
                      <w:divBdr>
                        <w:top w:val="none" w:sz="0" w:space="0" w:color="auto"/>
                        <w:left w:val="none" w:sz="0" w:space="0" w:color="auto"/>
                        <w:bottom w:val="none" w:sz="0" w:space="0" w:color="auto"/>
                        <w:right w:val="none" w:sz="0" w:space="0" w:color="auto"/>
                      </w:divBdr>
                    </w:div>
                  </w:divsChild>
                </w:div>
                <w:div w:id="1668626572">
                  <w:marLeft w:val="0"/>
                  <w:marRight w:val="0"/>
                  <w:marTop w:val="120"/>
                  <w:marBottom w:val="0"/>
                  <w:divBdr>
                    <w:top w:val="none" w:sz="0" w:space="0" w:color="auto"/>
                    <w:left w:val="none" w:sz="0" w:space="0" w:color="auto"/>
                    <w:bottom w:val="none" w:sz="0" w:space="0" w:color="auto"/>
                    <w:right w:val="none" w:sz="0" w:space="0" w:color="auto"/>
                  </w:divBdr>
                  <w:divsChild>
                    <w:div w:id="740178848">
                      <w:marLeft w:val="0"/>
                      <w:marRight w:val="0"/>
                      <w:marTop w:val="0"/>
                      <w:marBottom w:val="0"/>
                      <w:divBdr>
                        <w:top w:val="none" w:sz="0" w:space="0" w:color="auto"/>
                        <w:left w:val="none" w:sz="0" w:space="0" w:color="auto"/>
                        <w:bottom w:val="none" w:sz="0" w:space="0" w:color="auto"/>
                        <w:right w:val="none" w:sz="0" w:space="0" w:color="auto"/>
                      </w:divBdr>
                    </w:div>
                    <w:div w:id="736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70317">
      <w:bodyDiv w:val="1"/>
      <w:marLeft w:val="0"/>
      <w:marRight w:val="0"/>
      <w:marTop w:val="0"/>
      <w:marBottom w:val="0"/>
      <w:divBdr>
        <w:top w:val="none" w:sz="0" w:space="0" w:color="auto"/>
        <w:left w:val="none" w:sz="0" w:space="0" w:color="auto"/>
        <w:bottom w:val="none" w:sz="0" w:space="0" w:color="auto"/>
        <w:right w:val="none" w:sz="0" w:space="0" w:color="auto"/>
      </w:divBdr>
      <w:divsChild>
        <w:div w:id="1904288847">
          <w:marLeft w:val="0"/>
          <w:marRight w:val="0"/>
          <w:marTop w:val="0"/>
          <w:marBottom w:val="432"/>
          <w:divBdr>
            <w:top w:val="single" w:sz="6" w:space="0" w:color="auto"/>
            <w:left w:val="single" w:sz="6" w:space="0" w:color="auto"/>
            <w:bottom w:val="single" w:sz="6" w:space="0" w:color="auto"/>
            <w:right w:val="single" w:sz="6" w:space="0" w:color="auto"/>
          </w:divBdr>
          <w:divsChild>
            <w:div w:id="1503083764">
              <w:marLeft w:val="288"/>
              <w:marRight w:val="0"/>
              <w:marTop w:val="120"/>
              <w:marBottom w:val="120"/>
              <w:divBdr>
                <w:top w:val="none" w:sz="0" w:space="0" w:color="auto"/>
                <w:left w:val="none" w:sz="0" w:space="0" w:color="auto"/>
                <w:bottom w:val="none" w:sz="0" w:space="0" w:color="auto"/>
                <w:right w:val="none" w:sz="0" w:space="0" w:color="auto"/>
              </w:divBdr>
              <w:divsChild>
                <w:div w:id="1339425978">
                  <w:marLeft w:val="0"/>
                  <w:marRight w:val="0"/>
                  <w:marTop w:val="120"/>
                  <w:marBottom w:val="0"/>
                  <w:divBdr>
                    <w:top w:val="none" w:sz="0" w:space="0" w:color="auto"/>
                    <w:left w:val="none" w:sz="0" w:space="0" w:color="auto"/>
                    <w:bottom w:val="none" w:sz="0" w:space="0" w:color="auto"/>
                    <w:right w:val="none" w:sz="0" w:space="0" w:color="auto"/>
                  </w:divBdr>
                </w:div>
              </w:divsChild>
            </w:div>
            <w:div w:id="1473476489">
              <w:marLeft w:val="0"/>
              <w:marRight w:val="288"/>
              <w:marTop w:val="120"/>
              <w:marBottom w:val="120"/>
              <w:divBdr>
                <w:top w:val="none" w:sz="0" w:space="0" w:color="auto"/>
                <w:left w:val="none" w:sz="0" w:space="0" w:color="auto"/>
                <w:bottom w:val="none" w:sz="0" w:space="0" w:color="auto"/>
                <w:right w:val="none" w:sz="0" w:space="0" w:color="auto"/>
              </w:divBdr>
              <w:divsChild>
                <w:div w:id="111555233">
                  <w:marLeft w:val="0"/>
                  <w:marRight w:val="0"/>
                  <w:marTop w:val="0"/>
                  <w:marBottom w:val="360"/>
                  <w:divBdr>
                    <w:top w:val="none" w:sz="0" w:space="0" w:color="auto"/>
                    <w:left w:val="none" w:sz="0" w:space="0" w:color="auto"/>
                    <w:bottom w:val="none" w:sz="0" w:space="0" w:color="auto"/>
                    <w:right w:val="none" w:sz="0" w:space="0" w:color="auto"/>
                  </w:divBdr>
                </w:div>
                <w:div w:id="1608731781">
                  <w:marLeft w:val="0"/>
                  <w:marRight w:val="0"/>
                  <w:marTop w:val="168"/>
                  <w:marBottom w:val="72"/>
                  <w:divBdr>
                    <w:top w:val="none" w:sz="0" w:space="0" w:color="auto"/>
                    <w:left w:val="none" w:sz="0" w:space="0" w:color="auto"/>
                    <w:bottom w:val="none" w:sz="0" w:space="0" w:color="auto"/>
                    <w:right w:val="none" w:sz="0" w:space="0" w:color="auto"/>
                  </w:divBdr>
                  <w:divsChild>
                    <w:div w:id="1774011402">
                      <w:marLeft w:val="0"/>
                      <w:marRight w:val="0"/>
                      <w:marTop w:val="0"/>
                      <w:marBottom w:val="0"/>
                      <w:divBdr>
                        <w:top w:val="none" w:sz="0" w:space="0" w:color="auto"/>
                        <w:left w:val="none" w:sz="0" w:space="0" w:color="auto"/>
                        <w:bottom w:val="none" w:sz="0" w:space="0" w:color="auto"/>
                        <w:right w:val="none" w:sz="0" w:space="0" w:color="auto"/>
                      </w:divBdr>
                    </w:div>
                  </w:divsChild>
                </w:div>
                <w:div w:id="2026012029">
                  <w:marLeft w:val="0"/>
                  <w:marRight w:val="0"/>
                  <w:marTop w:val="120"/>
                  <w:marBottom w:val="0"/>
                  <w:divBdr>
                    <w:top w:val="none" w:sz="0" w:space="0" w:color="auto"/>
                    <w:left w:val="none" w:sz="0" w:space="0" w:color="auto"/>
                    <w:bottom w:val="none" w:sz="0" w:space="0" w:color="auto"/>
                    <w:right w:val="none" w:sz="0" w:space="0" w:color="auto"/>
                  </w:divBdr>
                  <w:divsChild>
                    <w:div w:id="427234422">
                      <w:marLeft w:val="0"/>
                      <w:marRight w:val="0"/>
                      <w:marTop w:val="0"/>
                      <w:marBottom w:val="0"/>
                      <w:divBdr>
                        <w:top w:val="none" w:sz="0" w:space="0" w:color="auto"/>
                        <w:left w:val="none" w:sz="0" w:space="0" w:color="auto"/>
                        <w:bottom w:val="none" w:sz="0" w:space="0" w:color="auto"/>
                        <w:right w:val="none" w:sz="0" w:space="0" w:color="auto"/>
                      </w:divBdr>
                    </w:div>
                    <w:div w:id="2577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042977">
          <w:marLeft w:val="0"/>
          <w:marRight w:val="0"/>
          <w:marTop w:val="0"/>
          <w:marBottom w:val="432"/>
          <w:divBdr>
            <w:top w:val="single" w:sz="6" w:space="0" w:color="auto"/>
            <w:left w:val="single" w:sz="6" w:space="0" w:color="auto"/>
            <w:bottom w:val="single" w:sz="6" w:space="0" w:color="auto"/>
            <w:right w:val="single" w:sz="6" w:space="0" w:color="auto"/>
          </w:divBdr>
          <w:divsChild>
            <w:div w:id="635330764">
              <w:marLeft w:val="288"/>
              <w:marRight w:val="0"/>
              <w:marTop w:val="120"/>
              <w:marBottom w:val="120"/>
              <w:divBdr>
                <w:top w:val="none" w:sz="0" w:space="0" w:color="auto"/>
                <w:left w:val="none" w:sz="0" w:space="0" w:color="auto"/>
                <w:bottom w:val="none" w:sz="0" w:space="0" w:color="auto"/>
                <w:right w:val="none" w:sz="0" w:space="0" w:color="auto"/>
              </w:divBdr>
              <w:divsChild>
                <w:div w:id="209532956">
                  <w:marLeft w:val="0"/>
                  <w:marRight w:val="0"/>
                  <w:marTop w:val="120"/>
                  <w:marBottom w:val="0"/>
                  <w:divBdr>
                    <w:top w:val="none" w:sz="0" w:space="0" w:color="auto"/>
                    <w:left w:val="none" w:sz="0" w:space="0" w:color="auto"/>
                    <w:bottom w:val="none" w:sz="0" w:space="0" w:color="auto"/>
                    <w:right w:val="none" w:sz="0" w:space="0" w:color="auto"/>
                  </w:divBdr>
                </w:div>
              </w:divsChild>
            </w:div>
            <w:div w:id="365326522">
              <w:marLeft w:val="0"/>
              <w:marRight w:val="288"/>
              <w:marTop w:val="120"/>
              <w:marBottom w:val="120"/>
              <w:divBdr>
                <w:top w:val="none" w:sz="0" w:space="0" w:color="auto"/>
                <w:left w:val="none" w:sz="0" w:space="0" w:color="auto"/>
                <w:bottom w:val="none" w:sz="0" w:space="0" w:color="auto"/>
                <w:right w:val="none" w:sz="0" w:space="0" w:color="auto"/>
              </w:divBdr>
              <w:divsChild>
                <w:div w:id="123889102">
                  <w:marLeft w:val="0"/>
                  <w:marRight w:val="0"/>
                  <w:marTop w:val="0"/>
                  <w:marBottom w:val="360"/>
                  <w:divBdr>
                    <w:top w:val="none" w:sz="0" w:space="0" w:color="auto"/>
                    <w:left w:val="none" w:sz="0" w:space="0" w:color="auto"/>
                    <w:bottom w:val="none" w:sz="0" w:space="0" w:color="auto"/>
                    <w:right w:val="none" w:sz="0" w:space="0" w:color="auto"/>
                  </w:divBdr>
                </w:div>
                <w:div w:id="580141405">
                  <w:marLeft w:val="0"/>
                  <w:marRight w:val="0"/>
                  <w:marTop w:val="168"/>
                  <w:marBottom w:val="72"/>
                  <w:divBdr>
                    <w:top w:val="none" w:sz="0" w:space="0" w:color="auto"/>
                    <w:left w:val="none" w:sz="0" w:space="0" w:color="auto"/>
                    <w:bottom w:val="none" w:sz="0" w:space="0" w:color="auto"/>
                    <w:right w:val="none" w:sz="0" w:space="0" w:color="auto"/>
                  </w:divBdr>
                  <w:divsChild>
                    <w:div w:id="805271688">
                      <w:marLeft w:val="0"/>
                      <w:marRight w:val="0"/>
                      <w:marTop w:val="0"/>
                      <w:marBottom w:val="0"/>
                      <w:divBdr>
                        <w:top w:val="none" w:sz="0" w:space="0" w:color="auto"/>
                        <w:left w:val="none" w:sz="0" w:space="0" w:color="auto"/>
                        <w:bottom w:val="none" w:sz="0" w:space="0" w:color="auto"/>
                        <w:right w:val="none" w:sz="0" w:space="0" w:color="auto"/>
                      </w:divBdr>
                    </w:div>
                  </w:divsChild>
                </w:div>
                <w:div w:id="1535191924">
                  <w:marLeft w:val="0"/>
                  <w:marRight w:val="0"/>
                  <w:marTop w:val="120"/>
                  <w:marBottom w:val="0"/>
                  <w:divBdr>
                    <w:top w:val="none" w:sz="0" w:space="0" w:color="auto"/>
                    <w:left w:val="none" w:sz="0" w:space="0" w:color="auto"/>
                    <w:bottom w:val="none" w:sz="0" w:space="0" w:color="auto"/>
                    <w:right w:val="none" w:sz="0" w:space="0" w:color="auto"/>
                  </w:divBdr>
                  <w:divsChild>
                    <w:div w:id="517551414">
                      <w:marLeft w:val="0"/>
                      <w:marRight w:val="0"/>
                      <w:marTop w:val="0"/>
                      <w:marBottom w:val="0"/>
                      <w:divBdr>
                        <w:top w:val="none" w:sz="0" w:space="0" w:color="auto"/>
                        <w:left w:val="none" w:sz="0" w:space="0" w:color="auto"/>
                        <w:bottom w:val="none" w:sz="0" w:space="0" w:color="auto"/>
                        <w:right w:val="none" w:sz="0" w:space="0" w:color="auto"/>
                      </w:divBdr>
                    </w:div>
                    <w:div w:id="202015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6320">
          <w:marLeft w:val="0"/>
          <w:marRight w:val="0"/>
          <w:marTop w:val="0"/>
          <w:marBottom w:val="432"/>
          <w:divBdr>
            <w:top w:val="single" w:sz="6" w:space="0" w:color="auto"/>
            <w:left w:val="single" w:sz="6" w:space="0" w:color="auto"/>
            <w:bottom w:val="single" w:sz="6" w:space="0" w:color="auto"/>
            <w:right w:val="single" w:sz="6" w:space="0" w:color="auto"/>
          </w:divBdr>
          <w:divsChild>
            <w:div w:id="677388538">
              <w:marLeft w:val="288"/>
              <w:marRight w:val="0"/>
              <w:marTop w:val="120"/>
              <w:marBottom w:val="120"/>
              <w:divBdr>
                <w:top w:val="none" w:sz="0" w:space="0" w:color="auto"/>
                <w:left w:val="none" w:sz="0" w:space="0" w:color="auto"/>
                <w:bottom w:val="none" w:sz="0" w:space="0" w:color="auto"/>
                <w:right w:val="none" w:sz="0" w:space="0" w:color="auto"/>
              </w:divBdr>
              <w:divsChild>
                <w:div w:id="1389719824">
                  <w:marLeft w:val="0"/>
                  <w:marRight w:val="0"/>
                  <w:marTop w:val="120"/>
                  <w:marBottom w:val="0"/>
                  <w:divBdr>
                    <w:top w:val="none" w:sz="0" w:space="0" w:color="auto"/>
                    <w:left w:val="none" w:sz="0" w:space="0" w:color="auto"/>
                    <w:bottom w:val="none" w:sz="0" w:space="0" w:color="auto"/>
                    <w:right w:val="none" w:sz="0" w:space="0" w:color="auto"/>
                  </w:divBdr>
                </w:div>
              </w:divsChild>
            </w:div>
            <w:div w:id="1153762530">
              <w:marLeft w:val="0"/>
              <w:marRight w:val="288"/>
              <w:marTop w:val="120"/>
              <w:marBottom w:val="120"/>
              <w:divBdr>
                <w:top w:val="none" w:sz="0" w:space="0" w:color="auto"/>
                <w:left w:val="none" w:sz="0" w:space="0" w:color="auto"/>
                <w:bottom w:val="none" w:sz="0" w:space="0" w:color="auto"/>
                <w:right w:val="none" w:sz="0" w:space="0" w:color="auto"/>
              </w:divBdr>
              <w:divsChild>
                <w:div w:id="798457051">
                  <w:marLeft w:val="0"/>
                  <w:marRight w:val="0"/>
                  <w:marTop w:val="0"/>
                  <w:marBottom w:val="360"/>
                  <w:divBdr>
                    <w:top w:val="none" w:sz="0" w:space="0" w:color="auto"/>
                    <w:left w:val="none" w:sz="0" w:space="0" w:color="auto"/>
                    <w:bottom w:val="none" w:sz="0" w:space="0" w:color="auto"/>
                    <w:right w:val="none" w:sz="0" w:space="0" w:color="auto"/>
                  </w:divBdr>
                </w:div>
                <w:div w:id="1278488762">
                  <w:marLeft w:val="0"/>
                  <w:marRight w:val="0"/>
                  <w:marTop w:val="168"/>
                  <w:marBottom w:val="72"/>
                  <w:divBdr>
                    <w:top w:val="none" w:sz="0" w:space="0" w:color="auto"/>
                    <w:left w:val="none" w:sz="0" w:space="0" w:color="auto"/>
                    <w:bottom w:val="none" w:sz="0" w:space="0" w:color="auto"/>
                    <w:right w:val="none" w:sz="0" w:space="0" w:color="auto"/>
                  </w:divBdr>
                  <w:divsChild>
                    <w:div w:id="2121141181">
                      <w:marLeft w:val="0"/>
                      <w:marRight w:val="0"/>
                      <w:marTop w:val="0"/>
                      <w:marBottom w:val="0"/>
                      <w:divBdr>
                        <w:top w:val="none" w:sz="0" w:space="0" w:color="auto"/>
                        <w:left w:val="none" w:sz="0" w:space="0" w:color="auto"/>
                        <w:bottom w:val="none" w:sz="0" w:space="0" w:color="auto"/>
                        <w:right w:val="none" w:sz="0" w:space="0" w:color="auto"/>
                      </w:divBdr>
                    </w:div>
                  </w:divsChild>
                </w:div>
                <w:div w:id="59913155">
                  <w:marLeft w:val="0"/>
                  <w:marRight w:val="0"/>
                  <w:marTop w:val="120"/>
                  <w:marBottom w:val="0"/>
                  <w:divBdr>
                    <w:top w:val="none" w:sz="0" w:space="0" w:color="auto"/>
                    <w:left w:val="none" w:sz="0" w:space="0" w:color="auto"/>
                    <w:bottom w:val="none" w:sz="0" w:space="0" w:color="auto"/>
                    <w:right w:val="none" w:sz="0" w:space="0" w:color="auto"/>
                  </w:divBdr>
                  <w:divsChild>
                    <w:div w:id="1943803504">
                      <w:marLeft w:val="0"/>
                      <w:marRight w:val="0"/>
                      <w:marTop w:val="0"/>
                      <w:marBottom w:val="0"/>
                      <w:divBdr>
                        <w:top w:val="none" w:sz="0" w:space="0" w:color="auto"/>
                        <w:left w:val="none" w:sz="0" w:space="0" w:color="auto"/>
                        <w:bottom w:val="none" w:sz="0" w:space="0" w:color="auto"/>
                        <w:right w:val="none" w:sz="0" w:space="0" w:color="auto"/>
                      </w:divBdr>
                    </w:div>
                    <w:div w:id="142325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134653">
          <w:marLeft w:val="0"/>
          <w:marRight w:val="0"/>
          <w:marTop w:val="0"/>
          <w:marBottom w:val="432"/>
          <w:divBdr>
            <w:top w:val="single" w:sz="6" w:space="0" w:color="auto"/>
            <w:left w:val="single" w:sz="6" w:space="0" w:color="auto"/>
            <w:bottom w:val="single" w:sz="6" w:space="0" w:color="auto"/>
            <w:right w:val="single" w:sz="6" w:space="0" w:color="auto"/>
          </w:divBdr>
          <w:divsChild>
            <w:div w:id="1190070168">
              <w:marLeft w:val="288"/>
              <w:marRight w:val="0"/>
              <w:marTop w:val="120"/>
              <w:marBottom w:val="120"/>
              <w:divBdr>
                <w:top w:val="none" w:sz="0" w:space="0" w:color="auto"/>
                <w:left w:val="none" w:sz="0" w:space="0" w:color="auto"/>
                <w:bottom w:val="none" w:sz="0" w:space="0" w:color="auto"/>
                <w:right w:val="none" w:sz="0" w:space="0" w:color="auto"/>
              </w:divBdr>
              <w:divsChild>
                <w:div w:id="1991907732">
                  <w:marLeft w:val="0"/>
                  <w:marRight w:val="0"/>
                  <w:marTop w:val="120"/>
                  <w:marBottom w:val="0"/>
                  <w:divBdr>
                    <w:top w:val="none" w:sz="0" w:space="0" w:color="auto"/>
                    <w:left w:val="none" w:sz="0" w:space="0" w:color="auto"/>
                    <w:bottom w:val="none" w:sz="0" w:space="0" w:color="auto"/>
                    <w:right w:val="none" w:sz="0" w:space="0" w:color="auto"/>
                  </w:divBdr>
                </w:div>
              </w:divsChild>
            </w:div>
            <w:div w:id="1106465219">
              <w:marLeft w:val="0"/>
              <w:marRight w:val="288"/>
              <w:marTop w:val="120"/>
              <w:marBottom w:val="120"/>
              <w:divBdr>
                <w:top w:val="none" w:sz="0" w:space="0" w:color="auto"/>
                <w:left w:val="none" w:sz="0" w:space="0" w:color="auto"/>
                <w:bottom w:val="none" w:sz="0" w:space="0" w:color="auto"/>
                <w:right w:val="none" w:sz="0" w:space="0" w:color="auto"/>
              </w:divBdr>
              <w:divsChild>
                <w:div w:id="1470589251">
                  <w:marLeft w:val="0"/>
                  <w:marRight w:val="0"/>
                  <w:marTop w:val="0"/>
                  <w:marBottom w:val="360"/>
                  <w:divBdr>
                    <w:top w:val="none" w:sz="0" w:space="0" w:color="auto"/>
                    <w:left w:val="none" w:sz="0" w:space="0" w:color="auto"/>
                    <w:bottom w:val="none" w:sz="0" w:space="0" w:color="auto"/>
                    <w:right w:val="none" w:sz="0" w:space="0" w:color="auto"/>
                  </w:divBdr>
                </w:div>
                <w:div w:id="2054840027">
                  <w:marLeft w:val="0"/>
                  <w:marRight w:val="0"/>
                  <w:marTop w:val="168"/>
                  <w:marBottom w:val="72"/>
                  <w:divBdr>
                    <w:top w:val="none" w:sz="0" w:space="0" w:color="auto"/>
                    <w:left w:val="none" w:sz="0" w:space="0" w:color="auto"/>
                    <w:bottom w:val="none" w:sz="0" w:space="0" w:color="auto"/>
                    <w:right w:val="none" w:sz="0" w:space="0" w:color="auto"/>
                  </w:divBdr>
                  <w:divsChild>
                    <w:div w:id="1258908246">
                      <w:marLeft w:val="0"/>
                      <w:marRight w:val="0"/>
                      <w:marTop w:val="0"/>
                      <w:marBottom w:val="0"/>
                      <w:divBdr>
                        <w:top w:val="none" w:sz="0" w:space="0" w:color="auto"/>
                        <w:left w:val="none" w:sz="0" w:space="0" w:color="auto"/>
                        <w:bottom w:val="none" w:sz="0" w:space="0" w:color="auto"/>
                        <w:right w:val="none" w:sz="0" w:space="0" w:color="auto"/>
                      </w:divBdr>
                    </w:div>
                  </w:divsChild>
                </w:div>
                <w:div w:id="547451597">
                  <w:marLeft w:val="0"/>
                  <w:marRight w:val="0"/>
                  <w:marTop w:val="120"/>
                  <w:marBottom w:val="0"/>
                  <w:divBdr>
                    <w:top w:val="none" w:sz="0" w:space="0" w:color="auto"/>
                    <w:left w:val="none" w:sz="0" w:space="0" w:color="auto"/>
                    <w:bottom w:val="none" w:sz="0" w:space="0" w:color="auto"/>
                    <w:right w:val="none" w:sz="0" w:space="0" w:color="auto"/>
                  </w:divBdr>
                  <w:divsChild>
                    <w:div w:id="314453469">
                      <w:marLeft w:val="0"/>
                      <w:marRight w:val="0"/>
                      <w:marTop w:val="0"/>
                      <w:marBottom w:val="0"/>
                      <w:divBdr>
                        <w:top w:val="none" w:sz="0" w:space="0" w:color="auto"/>
                        <w:left w:val="none" w:sz="0" w:space="0" w:color="auto"/>
                        <w:bottom w:val="none" w:sz="0" w:space="0" w:color="auto"/>
                        <w:right w:val="none" w:sz="0" w:space="0" w:color="auto"/>
                      </w:divBdr>
                    </w:div>
                    <w:div w:id="4483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72354">
          <w:marLeft w:val="0"/>
          <w:marRight w:val="0"/>
          <w:marTop w:val="0"/>
          <w:marBottom w:val="432"/>
          <w:divBdr>
            <w:top w:val="single" w:sz="6" w:space="0" w:color="auto"/>
            <w:left w:val="single" w:sz="6" w:space="0" w:color="auto"/>
            <w:bottom w:val="single" w:sz="6" w:space="0" w:color="auto"/>
            <w:right w:val="single" w:sz="6" w:space="0" w:color="auto"/>
          </w:divBdr>
          <w:divsChild>
            <w:div w:id="1311595649">
              <w:marLeft w:val="288"/>
              <w:marRight w:val="0"/>
              <w:marTop w:val="120"/>
              <w:marBottom w:val="120"/>
              <w:divBdr>
                <w:top w:val="none" w:sz="0" w:space="0" w:color="auto"/>
                <w:left w:val="none" w:sz="0" w:space="0" w:color="auto"/>
                <w:bottom w:val="none" w:sz="0" w:space="0" w:color="auto"/>
                <w:right w:val="none" w:sz="0" w:space="0" w:color="auto"/>
              </w:divBdr>
              <w:divsChild>
                <w:div w:id="1047028161">
                  <w:marLeft w:val="0"/>
                  <w:marRight w:val="0"/>
                  <w:marTop w:val="120"/>
                  <w:marBottom w:val="0"/>
                  <w:divBdr>
                    <w:top w:val="none" w:sz="0" w:space="0" w:color="auto"/>
                    <w:left w:val="none" w:sz="0" w:space="0" w:color="auto"/>
                    <w:bottom w:val="none" w:sz="0" w:space="0" w:color="auto"/>
                    <w:right w:val="none" w:sz="0" w:space="0" w:color="auto"/>
                  </w:divBdr>
                </w:div>
              </w:divsChild>
            </w:div>
            <w:div w:id="533271106">
              <w:marLeft w:val="0"/>
              <w:marRight w:val="288"/>
              <w:marTop w:val="120"/>
              <w:marBottom w:val="120"/>
              <w:divBdr>
                <w:top w:val="none" w:sz="0" w:space="0" w:color="auto"/>
                <w:left w:val="none" w:sz="0" w:space="0" w:color="auto"/>
                <w:bottom w:val="none" w:sz="0" w:space="0" w:color="auto"/>
                <w:right w:val="none" w:sz="0" w:space="0" w:color="auto"/>
              </w:divBdr>
              <w:divsChild>
                <w:div w:id="1369912661">
                  <w:marLeft w:val="0"/>
                  <w:marRight w:val="0"/>
                  <w:marTop w:val="0"/>
                  <w:marBottom w:val="360"/>
                  <w:divBdr>
                    <w:top w:val="none" w:sz="0" w:space="0" w:color="auto"/>
                    <w:left w:val="none" w:sz="0" w:space="0" w:color="auto"/>
                    <w:bottom w:val="none" w:sz="0" w:space="0" w:color="auto"/>
                    <w:right w:val="none" w:sz="0" w:space="0" w:color="auto"/>
                  </w:divBdr>
                </w:div>
                <w:div w:id="1266614888">
                  <w:marLeft w:val="0"/>
                  <w:marRight w:val="0"/>
                  <w:marTop w:val="168"/>
                  <w:marBottom w:val="72"/>
                  <w:divBdr>
                    <w:top w:val="none" w:sz="0" w:space="0" w:color="auto"/>
                    <w:left w:val="none" w:sz="0" w:space="0" w:color="auto"/>
                    <w:bottom w:val="none" w:sz="0" w:space="0" w:color="auto"/>
                    <w:right w:val="none" w:sz="0" w:space="0" w:color="auto"/>
                  </w:divBdr>
                  <w:divsChild>
                    <w:div w:id="218978152">
                      <w:marLeft w:val="0"/>
                      <w:marRight w:val="0"/>
                      <w:marTop w:val="0"/>
                      <w:marBottom w:val="0"/>
                      <w:divBdr>
                        <w:top w:val="none" w:sz="0" w:space="0" w:color="auto"/>
                        <w:left w:val="none" w:sz="0" w:space="0" w:color="auto"/>
                        <w:bottom w:val="none" w:sz="0" w:space="0" w:color="auto"/>
                        <w:right w:val="none" w:sz="0" w:space="0" w:color="auto"/>
                      </w:divBdr>
                    </w:div>
                  </w:divsChild>
                </w:div>
                <w:div w:id="567155908">
                  <w:marLeft w:val="0"/>
                  <w:marRight w:val="0"/>
                  <w:marTop w:val="120"/>
                  <w:marBottom w:val="0"/>
                  <w:divBdr>
                    <w:top w:val="none" w:sz="0" w:space="0" w:color="auto"/>
                    <w:left w:val="none" w:sz="0" w:space="0" w:color="auto"/>
                    <w:bottom w:val="none" w:sz="0" w:space="0" w:color="auto"/>
                    <w:right w:val="none" w:sz="0" w:space="0" w:color="auto"/>
                  </w:divBdr>
                  <w:divsChild>
                    <w:div w:id="1614631483">
                      <w:marLeft w:val="0"/>
                      <w:marRight w:val="0"/>
                      <w:marTop w:val="0"/>
                      <w:marBottom w:val="0"/>
                      <w:divBdr>
                        <w:top w:val="none" w:sz="0" w:space="0" w:color="auto"/>
                        <w:left w:val="none" w:sz="0" w:space="0" w:color="auto"/>
                        <w:bottom w:val="none" w:sz="0" w:space="0" w:color="auto"/>
                        <w:right w:val="none" w:sz="0" w:space="0" w:color="auto"/>
                      </w:divBdr>
                    </w:div>
                    <w:div w:id="10737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876350">
          <w:marLeft w:val="0"/>
          <w:marRight w:val="0"/>
          <w:marTop w:val="0"/>
          <w:marBottom w:val="432"/>
          <w:divBdr>
            <w:top w:val="single" w:sz="6" w:space="0" w:color="auto"/>
            <w:left w:val="single" w:sz="6" w:space="0" w:color="auto"/>
            <w:bottom w:val="single" w:sz="6" w:space="0" w:color="auto"/>
            <w:right w:val="single" w:sz="6" w:space="0" w:color="auto"/>
          </w:divBdr>
          <w:divsChild>
            <w:div w:id="583345256">
              <w:marLeft w:val="288"/>
              <w:marRight w:val="0"/>
              <w:marTop w:val="120"/>
              <w:marBottom w:val="120"/>
              <w:divBdr>
                <w:top w:val="none" w:sz="0" w:space="0" w:color="auto"/>
                <w:left w:val="none" w:sz="0" w:space="0" w:color="auto"/>
                <w:bottom w:val="none" w:sz="0" w:space="0" w:color="auto"/>
                <w:right w:val="none" w:sz="0" w:space="0" w:color="auto"/>
              </w:divBdr>
              <w:divsChild>
                <w:div w:id="672145378">
                  <w:marLeft w:val="0"/>
                  <w:marRight w:val="0"/>
                  <w:marTop w:val="120"/>
                  <w:marBottom w:val="0"/>
                  <w:divBdr>
                    <w:top w:val="none" w:sz="0" w:space="0" w:color="auto"/>
                    <w:left w:val="none" w:sz="0" w:space="0" w:color="auto"/>
                    <w:bottom w:val="none" w:sz="0" w:space="0" w:color="auto"/>
                    <w:right w:val="none" w:sz="0" w:space="0" w:color="auto"/>
                  </w:divBdr>
                </w:div>
              </w:divsChild>
            </w:div>
            <w:div w:id="1168790568">
              <w:marLeft w:val="0"/>
              <w:marRight w:val="288"/>
              <w:marTop w:val="120"/>
              <w:marBottom w:val="120"/>
              <w:divBdr>
                <w:top w:val="none" w:sz="0" w:space="0" w:color="auto"/>
                <w:left w:val="none" w:sz="0" w:space="0" w:color="auto"/>
                <w:bottom w:val="none" w:sz="0" w:space="0" w:color="auto"/>
                <w:right w:val="none" w:sz="0" w:space="0" w:color="auto"/>
              </w:divBdr>
              <w:divsChild>
                <w:div w:id="1154955423">
                  <w:marLeft w:val="0"/>
                  <w:marRight w:val="0"/>
                  <w:marTop w:val="0"/>
                  <w:marBottom w:val="360"/>
                  <w:divBdr>
                    <w:top w:val="none" w:sz="0" w:space="0" w:color="auto"/>
                    <w:left w:val="none" w:sz="0" w:space="0" w:color="auto"/>
                    <w:bottom w:val="none" w:sz="0" w:space="0" w:color="auto"/>
                    <w:right w:val="none" w:sz="0" w:space="0" w:color="auto"/>
                  </w:divBdr>
                </w:div>
                <w:div w:id="1899627100">
                  <w:marLeft w:val="0"/>
                  <w:marRight w:val="0"/>
                  <w:marTop w:val="168"/>
                  <w:marBottom w:val="72"/>
                  <w:divBdr>
                    <w:top w:val="none" w:sz="0" w:space="0" w:color="auto"/>
                    <w:left w:val="none" w:sz="0" w:space="0" w:color="auto"/>
                    <w:bottom w:val="none" w:sz="0" w:space="0" w:color="auto"/>
                    <w:right w:val="none" w:sz="0" w:space="0" w:color="auto"/>
                  </w:divBdr>
                  <w:divsChild>
                    <w:div w:id="1468232395">
                      <w:marLeft w:val="0"/>
                      <w:marRight w:val="0"/>
                      <w:marTop w:val="0"/>
                      <w:marBottom w:val="0"/>
                      <w:divBdr>
                        <w:top w:val="none" w:sz="0" w:space="0" w:color="auto"/>
                        <w:left w:val="none" w:sz="0" w:space="0" w:color="auto"/>
                        <w:bottom w:val="none" w:sz="0" w:space="0" w:color="auto"/>
                        <w:right w:val="none" w:sz="0" w:space="0" w:color="auto"/>
                      </w:divBdr>
                    </w:div>
                  </w:divsChild>
                </w:div>
                <w:div w:id="691565097">
                  <w:marLeft w:val="0"/>
                  <w:marRight w:val="0"/>
                  <w:marTop w:val="120"/>
                  <w:marBottom w:val="0"/>
                  <w:divBdr>
                    <w:top w:val="none" w:sz="0" w:space="0" w:color="auto"/>
                    <w:left w:val="none" w:sz="0" w:space="0" w:color="auto"/>
                    <w:bottom w:val="none" w:sz="0" w:space="0" w:color="auto"/>
                    <w:right w:val="none" w:sz="0" w:space="0" w:color="auto"/>
                  </w:divBdr>
                  <w:divsChild>
                    <w:div w:id="445780677">
                      <w:marLeft w:val="0"/>
                      <w:marRight w:val="0"/>
                      <w:marTop w:val="0"/>
                      <w:marBottom w:val="0"/>
                      <w:divBdr>
                        <w:top w:val="none" w:sz="0" w:space="0" w:color="auto"/>
                        <w:left w:val="none" w:sz="0" w:space="0" w:color="auto"/>
                        <w:bottom w:val="none" w:sz="0" w:space="0" w:color="auto"/>
                        <w:right w:val="none" w:sz="0" w:space="0" w:color="auto"/>
                      </w:divBdr>
                    </w:div>
                    <w:div w:id="2207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91276">
      <w:bodyDiv w:val="1"/>
      <w:marLeft w:val="0"/>
      <w:marRight w:val="0"/>
      <w:marTop w:val="0"/>
      <w:marBottom w:val="0"/>
      <w:divBdr>
        <w:top w:val="none" w:sz="0" w:space="0" w:color="auto"/>
        <w:left w:val="none" w:sz="0" w:space="0" w:color="auto"/>
        <w:bottom w:val="none" w:sz="0" w:space="0" w:color="auto"/>
        <w:right w:val="none" w:sz="0" w:space="0" w:color="auto"/>
      </w:divBdr>
      <w:divsChild>
        <w:div w:id="720400082">
          <w:marLeft w:val="0"/>
          <w:marRight w:val="0"/>
          <w:marTop w:val="0"/>
          <w:marBottom w:val="432"/>
          <w:divBdr>
            <w:top w:val="single" w:sz="6" w:space="0" w:color="auto"/>
            <w:left w:val="single" w:sz="6" w:space="0" w:color="auto"/>
            <w:bottom w:val="single" w:sz="6" w:space="0" w:color="auto"/>
            <w:right w:val="single" w:sz="6" w:space="0" w:color="auto"/>
          </w:divBdr>
          <w:divsChild>
            <w:div w:id="295374736">
              <w:marLeft w:val="288"/>
              <w:marRight w:val="0"/>
              <w:marTop w:val="120"/>
              <w:marBottom w:val="120"/>
              <w:divBdr>
                <w:top w:val="none" w:sz="0" w:space="0" w:color="auto"/>
                <w:left w:val="none" w:sz="0" w:space="0" w:color="auto"/>
                <w:bottom w:val="none" w:sz="0" w:space="0" w:color="auto"/>
                <w:right w:val="none" w:sz="0" w:space="0" w:color="auto"/>
              </w:divBdr>
              <w:divsChild>
                <w:div w:id="1137801959">
                  <w:marLeft w:val="0"/>
                  <w:marRight w:val="0"/>
                  <w:marTop w:val="120"/>
                  <w:marBottom w:val="0"/>
                  <w:divBdr>
                    <w:top w:val="none" w:sz="0" w:space="0" w:color="auto"/>
                    <w:left w:val="none" w:sz="0" w:space="0" w:color="auto"/>
                    <w:bottom w:val="none" w:sz="0" w:space="0" w:color="auto"/>
                    <w:right w:val="none" w:sz="0" w:space="0" w:color="auto"/>
                  </w:divBdr>
                </w:div>
              </w:divsChild>
            </w:div>
            <w:div w:id="1850020413">
              <w:marLeft w:val="0"/>
              <w:marRight w:val="288"/>
              <w:marTop w:val="120"/>
              <w:marBottom w:val="120"/>
              <w:divBdr>
                <w:top w:val="none" w:sz="0" w:space="0" w:color="auto"/>
                <w:left w:val="none" w:sz="0" w:space="0" w:color="auto"/>
                <w:bottom w:val="none" w:sz="0" w:space="0" w:color="auto"/>
                <w:right w:val="none" w:sz="0" w:space="0" w:color="auto"/>
              </w:divBdr>
              <w:divsChild>
                <w:div w:id="208303564">
                  <w:marLeft w:val="0"/>
                  <w:marRight w:val="0"/>
                  <w:marTop w:val="0"/>
                  <w:marBottom w:val="360"/>
                  <w:divBdr>
                    <w:top w:val="none" w:sz="0" w:space="0" w:color="auto"/>
                    <w:left w:val="none" w:sz="0" w:space="0" w:color="auto"/>
                    <w:bottom w:val="none" w:sz="0" w:space="0" w:color="auto"/>
                    <w:right w:val="none" w:sz="0" w:space="0" w:color="auto"/>
                  </w:divBdr>
                </w:div>
                <w:div w:id="596525810">
                  <w:marLeft w:val="0"/>
                  <w:marRight w:val="0"/>
                  <w:marTop w:val="168"/>
                  <w:marBottom w:val="72"/>
                  <w:divBdr>
                    <w:top w:val="none" w:sz="0" w:space="0" w:color="auto"/>
                    <w:left w:val="none" w:sz="0" w:space="0" w:color="auto"/>
                    <w:bottom w:val="none" w:sz="0" w:space="0" w:color="auto"/>
                    <w:right w:val="none" w:sz="0" w:space="0" w:color="auto"/>
                  </w:divBdr>
                  <w:divsChild>
                    <w:div w:id="990057164">
                      <w:marLeft w:val="0"/>
                      <w:marRight w:val="0"/>
                      <w:marTop w:val="0"/>
                      <w:marBottom w:val="0"/>
                      <w:divBdr>
                        <w:top w:val="none" w:sz="0" w:space="0" w:color="auto"/>
                        <w:left w:val="none" w:sz="0" w:space="0" w:color="auto"/>
                        <w:bottom w:val="none" w:sz="0" w:space="0" w:color="auto"/>
                        <w:right w:val="none" w:sz="0" w:space="0" w:color="auto"/>
                      </w:divBdr>
                    </w:div>
                  </w:divsChild>
                </w:div>
                <w:div w:id="25257023">
                  <w:marLeft w:val="0"/>
                  <w:marRight w:val="0"/>
                  <w:marTop w:val="120"/>
                  <w:marBottom w:val="0"/>
                  <w:divBdr>
                    <w:top w:val="none" w:sz="0" w:space="0" w:color="auto"/>
                    <w:left w:val="none" w:sz="0" w:space="0" w:color="auto"/>
                    <w:bottom w:val="none" w:sz="0" w:space="0" w:color="auto"/>
                    <w:right w:val="none" w:sz="0" w:space="0" w:color="auto"/>
                  </w:divBdr>
                  <w:divsChild>
                    <w:div w:id="1267229792">
                      <w:marLeft w:val="0"/>
                      <w:marRight w:val="0"/>
                      <w:marTop w:val="0"/>
                      <w:marBottom w:val="0"/>
                      <w:divBdr>
                        <w:top w:val="none" w:sz="0" w:space="0" w:color="auto"/>
                        <w:left w:val="none" w:sz="0" w:space="0" w:color="auto"/>
                        <w:bottom w:val="none" w:sz="0" w:space="0" w:color="auto"/>
                        <w:right w:val="none" w:sz="0" w:space="0" w:color="auto"/>
                      </w:divBdr>
                    </w:div>
                    <w:div w:id="15963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545">
          <w:marLeft w:val="0"/>
          <w:marRight w:val="0"/>
          <w:marTop w:val="0"/>
          <w:marBottom w:val="432"/>
          <w:divBdr>
            <w:top w:val="single" w:sz="6" w:space="0" w:color="auto"/>
            <w:left w:val="single" w:sz="6" w:space="0" w:color="auto"/>
            <w:bottom w:val="single" w:sz="6" w:space="0" w:color="auto"/>
            <w:right w:val="single" w:sz="6" w:space="0" w:color="auto"/>
          </w:divBdr>
          <w:divsChild>
            <w:div w:id="1606771246">
              <w:marLeft w:val="288"/>
              <w:marRight w:val="0"/>
              <w:marTop w:val="120"/>
              <w:marBottom w:val="120"/>
              <w:divBdr>
                <w:top w:val="none" w:sz="0" w:space="0" w:color="auto"/>
                <w:left w:val="none" w:sz="0" w:space="0" w:color="auto"/>
                <w:bottom w:val="none" w:sz="0" w:space="0" w:color="auto"/>
                <w:right w:val="none" w:sz="0" w:space="0" w:color="auto"/>
              </w:divBdr>
              <w:divsChild>
                <w:div w:id="79907237">
                  <w:marLeft w:val="0"/>
                  <w:marRight w:val="0"/>
                  <w:marTop w:val="120"/>
                  <w:marBottom w:val="0"/>
                  <w:divBdr>
                    <w:top w:val="none" w:sz="0" w:space="0" w:color="auto"/>
                    <w:left w:val="none" w:sz="0" w:space="0" w:color="auto"/>
                    <w:bottom w:val="none" w:sz="0" w:space="0" w:color="auto"/>
                    <w:right w:val="none" w:sz="0" w:space="0" w:color="auto"/>
                  </w:divBdr>
                </w:div>
              </w:divsChild>
            </w:div>
            <w:div w:id="712578738">
              <w:marLeft w:val="0"/>
              <w:marRight w:val="288"/>
              <w:marTop w:val="120"/>
              <w:marBottom w:val="120"/>
              <w:divBdr>
                <w:top w:val="none" w:sz="0" w:space="0" w:color="auto"/>
                <w:left w:val="none" w:sz="0" w:space="0" w:color="auto"/>
                <w:bottom w:val="none" w:sz="0" w:space="0" w:color="auto"/>
                <w:right w:val="none" w:sz="0" w:space="0" w:color="auto"/>
              </w:divBdr>
              <w:divsChild>
                <w:div w:id="384640205">
                  <w:marLeft w:val="0"/>
                  <w:marRight w:val="0"/>
                  <w:marTop w:val="0"/>
                  <w:marBottom w:val="360"/>
                  <w:divBdr>
                    <w:top w:val="none" w:sz="0" w:space="0" w:color="auto"/>
                    <w:left w:val="none" w:sz="0" w:space="0" w:color="auto"/>
                    <w:bottom w:val="none" w:sz="0" w:space="0" w:color="auto"/>
                    <w:right w:val="none" w:sz="0" w:space="0" w:color="auto"/>
                  </w:divBdr>
                </w:div>
                <w:div w:id="2026320947">
                  <w:marLeft w:val="0"/>
                  <w:marRight w:val="0"/>
                  <w:marTop w:val="168"/>
                  <w:marBottom w:val="72"/>
                  <w:divBdr>
                    <w:top w:val="none" w:sz="0" w:space="0" w:color="auto"/>
                    <w:left w:val="none" w:sz="0" w:space="0" w:color="auto"/>
                    <w:bottom w:val="none" w:sz="0" w:space="0" w:color="auto"/>
                    <w:right w:val="none" w:sz="0" w:space="0" w:color="auto"/>
                  </w:divBdr>
                  <w:divsChild>
                    <w:div w:id="1715036583">
                      <w:marLeft w:val="0"/>
                      <w:marRight w:val="0"/>
                      <w:marTop w:val="0"/>
                      <w:marBottom w:val="0"/>
                      <w:divBdr>
                        <w:top w:val="none" w:sz="0" w:space="0" w:color="auto"/>
                        <w:left w:val="none" w:sz="0" w:space="0" w:color="auto"/>
                        <w:bottom w:val="none" w:sz="0" w:space="0" w:color="auto"/>
                        <w:right w:val="none" w:sz="0" w:space="0" w:color="auto"/>
                      </w:divBdr>
                    </w:div>
                  </w:divsChild>
                </w:div>
                <w:div w:id="70543462">
                  <w:marLeft w:val="0"/>
                  <w:marRight w:val="0"/>
                  <w:marTop w:val="120"/>
                  <w:marBottom w:val="0"/>
                  <w:divBdr>
                    <w:top w:val="none" w:sz="0" w:space="0" w:color="auto"/>
                    <w:left w:val="none" w:sz="0" w:space="0" w:color="auto"/>
                    <w:bottom w:val="none" w:sz="0" w:space="0" w:color="auto"/>
                    <w:right w:val="none" w:sz="0" w:space="0" w:color="auto"/>
                  </w:divBdr>
                  <w:divsChild>
                    <w:div w:id="284848304">
                      <w:marLeft w:val="0"/>
                      <w:marRight w:val="0"/>
                      <w:marTop w:val="0"/>
                      <w:marBottom w:val="0"/>
                      <w:divBdr>
                        <w:top w:val="none" w:sz="0" w:space="0" w:color="auto"/>
                        <w:left w:val="none" w:sz="0" w:space="0" w:color="auto"/>
                        <w:bottom w:val="none" w:sz="0" w:space="0" w:color="auto"/>
                        <w:right w:val="none" w:sz="0" w:space="0" w:color="auto"/>
                      </w:divBdr>
                    </w:div>
                    <w:div w:id="64782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053745">
          <w:marLeft w:val="0"/>
          <w:marRight w:val="0"/>
          <w:marTop w:val="0"/>
          <w:marBottom w:val="432"/>
          <w:divBdr>
            <w:top w:val="single" w:sz="6" w:space="0" w:color="auto"/>
            <w:left w:val="single" w:sz="6" w:space="0" w:color="auto"/>
            <w:bottom w:val="single" w:sz="6" w:space="0" w:color="auto"/>
            <w:right w:val="single" w:sz="6" w:space="0" w:color="auto"/>
          </w:divBdr>
          <w:divsChild>
            <w:div w:id="1428843620">
              <w:marLeft w:val="288"/>
              <w:marRight w:val="0"/>
              <w:marTop w:val="120"/>
              <w:marBottom w:val="120"/>
              <w:divBdr>
                <w:top w:val="none" w:sz="0" w:space="0" w:color="auto"/>
                <w:left w:val="none" w:sz="0" w:space="0" w:color="auto"/>
                <w:bottom w:val="none" w:sz="0" w:space="0" w:color="auto"/>
                <w:right w:val="none" w:sz="0" w:space="0" w:color="auto"/>
              </w:divBdr>
              <w:divsChild>
                <w:div w:id="965700054">
                  <w:marLeft w:val="0"/>
                  <w:marRight w:val="0"/>
                  <w:marTop w:val="120"/>
                  <w:marBottom w:val="0"/>
                  <w:divBdr>
                    <w:top w:val="none" w:sz="0" w:space="0" w:color="auto"/>
                    <w:left w:val="none" w:sz="0" w:space="0" w:color="auto"/>
                    <w:bottom w:val="none" w:sz="0" w:space="0" w:color="auto"/>
                    <w:right w:val="none" w:sz="0" w:space="0" w:color="auto"/>
                  </w:divBdr>
                </w:div>
              </w:divsChild>
            </w:div>
            <w:div w:id="2145854630">
              <w:marLeft w:val="0"/>
              <w:marRight w:val="288"/>
              <w:marTop w:val="120"/>
              <w:marBottom w:val="120"/>
              <w:divBdr>
                <w:top w:val="none" w:sz="0" w:space="0" w:color="auto"/>
                <w:left w:val="none" w:sz="0" w:space="0" w:color="auto"/>
                <w:bottom w:val="none" w:sz="0" w:space="0" w:color="auto"/>
                <w:right w:val="none" w:sz="0" w:space="0" w:color="auto"/>
              </w:divBdr>
              <w:divsChild>
                <w:div w:id="1502156785">
                  <w:marLeft w:val="0"/>
                  <w:marRight w:val="0"/>
                  <w:marTop w:val="0"/>
                  <w:marBottom w:val="360"/>
                  <w:divBdr>
                    <w:top w:val="none" w:sz="0" w:space="0" w:color="auto"/>
                    <w:left w:val="none" w:sz="0" w:space="0" w:color="auto"/>
                    <w:bottom w:val="none" w:sz="0" w:space="0" w:color="auto"/>
                    <w:right w:val="none" w:sz="0" w:space="0" w:color="auto"/>
                  </w:divBdr>
                </w:div>
                <w:div w:id="1869249156">
                  <w:marLeft w:val="0"/>
                  <w:marRight w:val="0"/>
                  <w:marTop w:val="168"/>
                  <w:marBottom w:val="72"/>
                  <w:divBdr>
                    <w:top w:val="none" w:sz="0" w:space="0" w:color="auto"/>
                    <w:left w:val="none" w:sz="0" w:space="0" w:color="auto"/>
                    <w:bottom w:val="none" w:sz="0" w:space="0" w:color="auto"/>
                    <w:right w:val="none" w:sz="0" w:space="0" w:color="auto"/>
                  </w:divBdr>
                  <w:divsChild>
                    <w:div w:id="6716361">
                      <w:marLeft w:val="0"/>
                      <w:marRight w:val="0"/>
                      <w:marTop w:val="0"/>
                      <w:marBottom w:val="0"/>
                      <w:divBdr>
                        <w:top w:val="none" w:sz="0" w:space="0" w:color="auto"/>
                        <w:left w:val="none" w:sz="0" w:space="0" w:color="auto"/>
                        <w:bottom w:val="none" w:sz="0" w:space="0" w:color="auto"/>
                        <w:right w:val="none" w:sz="0" w:space="0" w:color="auto"/>
                      </w:divBdr>
                    </w:div>
                  </w:divsChild>
                </w:div>
                <w:div w:id="1003976192">
                  <w:marLeft w:val="0"/>
                  <w:marRight w:val="0"/>
                  <w:marTop w:val="120"/>
                  <w:marBottom w:val="0"/>
                  <w:divBdr>
                    <w:top w:val="none" w:sz="0" w:space="0" w:color="auto"/>
                    <w:left w:val="none" w:sz="0" w:space="0" w:color="auto"/>
                    <w:bottom w:val="none" w:sz="0" w:space="0" w:color="auto"/>
                    <w:right w:val="none" w:sz="0" w:space="0" w:color="auto"/>
                  </w:divBdr>
                  <w:divsChild>
                    <w:div w:id="979308092">
                      <w:marLeft w:val="0"/>
                      <w:marRight w:val="0"/>
                      <w:marTop w:val="0"/>
                      <w:marBottom w:val="0"/>
                      <w:divBdr>
                        <w:top w:val="none" w:sz="0" w:space="0" w:color="auto"/>
                        <w:left w:val="none" w:sz="0" w:space="0" w:color="auto"/>
                        <w:bottom w:val="none" w:sz="0" w:space="0" w:color="auto"/>
                        <w:right w:val="none" w:sz="0" w:space="0" w:color="auto"/>
                      </w:divBdr>
                    </w:div>
                    <w:div w:id="4292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5731">
      <w:bodyDiv w:val="1"/>
      <w:marLeft w:val="0"/>
      <w:marRight w:val="0"/>
      <w:marTop w:val="0"/>
      <w:marBottom w:val="0"/>
      <w:divBdr>
        <w:top w:val="none" w:sz="0" w:space="0" w:color="auto"/>
        <w:left w:val="none" w:sz="0" w:space="0" w:color="auto"/>
        <w:bottom w:val="none" w:sz="0" w:space="0" w:color="auto"/>
        <w:right w:val="none" w:sz="0" w:space="0" w:color="auto"/>
      </w:divBdr>
      <w:divsChild>
        <w:div w:id="582573304">
          <w:marLeft w:val="0"/>
          <w:marRight w:val="0"/>
          <w:marTop w:val="0"/>
          <w:marBottom w:val="432"/>
          <w:divBdr>
            <w:top w:val="single" w:sz="6" w:space="0" w:color="auto"/>
            <w:left w:val="single" w:sz="6" w:space="0" w:color="auto"/>
            <w:bottom w:val="single" w:sz="6" w:space="0" w:color="auto"/>
            <w:right w:val="single" w:sz="6" w:space="0" w:color="auto"/>
          </w:divBdr>
          <w:divsChild>
            <w:div w:id="1006594976">
              <w:marLeft w:val="288"/>
              <w:marRight w:val="0"/>
              <w:marTop w:val="120"/>
              <w:marBottom w:val="120"/>
              <w:divBdr>
                <w:top w:val="none" w:sz="0" w:space="0" w:color="auto"/>
                <w:left w:val="none" w:sz="0" w:space="0" w:color="auto"/>
                <w:bottom w:val="none" w:sz="0" w:space="0" w:color="auto"/>
                <w:right w:val="none" w:sz="0" w:space="0" w:color="auto"/>
              </w:divBdr>
              <w:divsChild>
                <w:div w:id="1867710636">
                  <w:marLeft w:val="0"/>
                  <w:marRight w:val="0"/>
                  <w:marTop w:val="120"/>
                  <w:marBottom w:val="0"/>
                  <w:divBdr>
                    <w:top w:val="none" w:sz="0" w:space="0" w:color="auto"/>
                    <w:left w:val="none" w:sz="0" w:space="0" w:color="auto"/>
                    <w:bottom w:val="none" w:sz="0" w:space="0" w:color="auto"/>
                    <w:right w:val="none" w:sz="0" w:space="0" w:color="auto"/>
                  </w:divBdr>
                </w:div>
              </w:divsChild>
            </w:div>
            <w:div w:id="163739320">
              <w:marLeft w:val="0"/>
              <w:marRight w:val="288"/>
              <w:marTop w:val="120"/>
              <w:marBottom w:val="120"/>
              <w:divBdr>
                <w:top w:val="none" w:sz="0" w:space="0" w:color="auto"/>
                <w:left w:val="none" w:sz="0" w:space="0" w:color="auto"/>
                <w:bottom w:val="none" w:sz="0" w:space="0" w:color="auto"/>
                <w:right w:val="none" w:sz="0" w:space="0" w:color="auto"/>
              </w:divBdr>
              <w:divsChild>
                <w:div w:id="1946500640">
                  <w:marLeft w:val="0"/>
                  <w:marRight w:val="0"/>
                  <w:marTop w:val="0"/>
                  <w:marBottom w:val="360"/>
                  <w:divBdr>
                    <w:top w:val="none" w:sz="0" w:space="0" w:color="auto"/>
                    <w:left w:val="none" w:sz="0" w:space="0" w:color="auto"/>
                    <w:bottom w:val="none" w:sz="0" w:space="0" w:color="auto"/>
                    <w:right w:val="none" w:sz="0" w:space="0" w:color="auto"/>
                  </w:divBdr>
                </w:div>
                <w:div w:id="1565024469">
                  <w:marLeft w:val="0"/>
                  <w:marRight w:val="0"/>
                  <w:marTop w:val="168"/>
                  <w:marBottom w:val="72"/>
                  <w:divBdr>
                    <w:top w:val="none" w:sz="0" w:space="0" w:color="auto"/>
                    <w:left w:val="none" w:sz="0" w:space="0" w:color="auto"/>
                    <w:bottom w:val="none" w:sz="0" w:space="0" w:color="auto"/>
                    <w:right w:val="none" w:sz="0" w:space="0" w:color="auto"/>
                  </w:divBdr>
                  <w:divsChild>
                    <w:div w:id="1779636955">
                      <w:marLeft w:val="0"/>
                      <w:marRight w:val="0"/>
                      <w:marTop w:val="0"/>
                      <w:marBottom w:val="0"/>
                      <w:divBdr>
                        <w:top w:val="none" w:sz="0" w:space="0" w:color="auto"/>
                        <w:left w:val="none" w:sz="0" w:space="0" w:color="auto"/>
                        <w:bottom w:val="none" w:sz="0" w:space="0" w:color="auto"/>
                        <w:right w:val="none" w:sz="0" w:space="0" w:color="auto"/>
                      </w:divBdr>
                    </w:div>
                  </w:divsChild>
                </w:div>
                <w:div w:id="144320798">
                  <w:marLeft w:val="0"/>
                  <w:marRight w:val="0"/>
                  <w:marTop w:val="120"/>
                  <w:marBottom w:val="0"/>
                  <w:divBdr>
                    <w:top w:val="none" w:sz="0" w:space="0" w:color="auto"/>
                    <w:left w:val="none" w:sz="0" w:space="0" w:color="auto"/>
                    <w:bottom w:val="none" w:sz="0" w:space="0" w:color="auto"/>
                    <w:right w:val="none" w:sz="0" w:space="0" w:color="auto"/>
                  </w:divBdr>
                  <w:divsChild>
                    <w:div w:id="1990985420">
                      <w:marLeft w:val="0"/>
                      <w:marRight w:val="0"/>
                      <w:marTop w:val="0"/>
                      <w:marBottom w:val="0"/>
                      <w:divBdr>
                        <w:top w:val="none" w:sz="0" w:space="0" w:color="auto"/>
                        <w:left w:val="none" w:sz="0" w:space="0" w:color="auto"/>
                        <w:bottom w:val="none" w:sz="0" w:space="0" w:color="auto"/>
                        <w:right w:val="none" w:sz="0" w:space="0" w:color="auto"/>
                      </w:divBdr>
                    </w:div>
                    <w:div w:id="134802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02994">
          <w:marLeft w:val="0"/>
          <w:marRight w:val="0"/>
          <w:marTop w:val="0"/>
          <w:marBottom w:val="432"/>
          <w:divBdr>
            <w:top w:val="single" w:sz="6" w:space="0" w:color="auto"/>
            <w:left w:val="single" w:sz="6" w:space="0" w:color="auto"/>
            <w:bottom w:val="single" w:sz="6" w:space="0" w:color="auto"/>
            <w:right w:val="single" w:sz="6" w:space="0" w:color="auto"/>
          </w:divBdr>
          <w:divsChild>
            <w:div w:id="163712651">
              <w:marLeft w:val="288"/>
              <w:marRight w:val="0"/>
              <w:marTop w:val="120"/>
              <w:marBottom w:val="120"/>
              <w:divBdr>
                <w:top w:val="none" w:sz="0" w:space="0" w:color="auto"/>
                <w:left w:val="none" w:sz="0" w:space="0" w:color="auto"/>
                <w:bottom w:val="none" w:sz="0" w:space="0" w:color="auto"/>
                <w:right w:val="none" w:sz="0" w:space="0" w:color="auto"/>
              </w:divBdr>
              <w:divsChild>
                <w:div w:id="1175152501">
                  <w:marLeft w:val="0"/>
                  <w:marRight w:val="0"/>
                  <w:marTop w:val="120"/>
                  <w:marBottom w:val="0"/>
                  <w:divBdr>
                    <w:top w:val="none" w:sz="0" w:space="0" w:color="auto"/>
                    <w:left w:val="none" w:sz="0" w:space="0" w:color="auto"/>
                    <w:bottom w:val="none" w:sz="0" w:space="0" w:color="auto"/>
                    <w:right w:val="none" w:sz="0" w:space="0" w:color="auto"/>
                  </w:divBdr>
                </w:div>
              </w:divsChild>
            </w:div>
            <w:div w:id="1470786830">
              <w:marLeft w:val="0"/>
              <w:marRight w:val="288"/>
              <w:marTop w:val="120"/>
              <w:marBottom w:val="120"/>
              <w:divBdr>
                <w:top w:val="none" w:sz="0" w:space="0" w:color="auto"/>
                <w:left w:val="none" w:sz="0" w:space="0" w:color="auto"/>
                <w:bottom w:val="none" w:sz="0" w:space="0" w:color="auto"/>
                <w:right w:val="none" w:sz="0" w:space="0" w:color="auto"/>
              </w:divBdr>
              <w:divsChild>
                <w:div w:id="1918514941">
                  <w:marLeft w:val="0"/>
                  <w:marRight w:val="0"/>
                  <w:marTop w:val="0"/>
                  <w:marBottom w:val="360"/>
                  <w:divBdr>
                    <w:top w:val="none" w:sz="0" w:space="0" w:color="auto"/>
                    <w:left w:val="none" w:sz="0" w:space="0" w:color="auto"/>
                    <w:bottom w:val="none" w:sz="0" w:space="0" w:color="auto"/>
                    <w:right w:val="none" w:sz="0" w:space="0" w:color="auto"/>
                  </w:divBdr>
                </w:div>
                <w:div w:id="577447686">
                  <w:marLeft w:val="0"/>
                  <w:marRight w:val="0"/>
                  <w:marTop w:val="168"/>
                  <w:marBottom w:val="72"/>
                  <w:divBdr>
                    <w:top w:val="none" w:sz="0" w:space="0" w:color="auto"/>
                    <w:left w:val="none" w:sz="0" w:space="0" w:color="auto"/>
                    <w:bottom w:val="none" w:sz="0" w:space="0" w:color="auto"/>
                    <w:right w:val="none" w:sz="0" w:space="0" w:color="auto"/>
                  </w:divBdr>
                  <w:divsChild>
                    <w:div w:id="672413711">
                      <w:marLeft w:val="0"/>
                      <w:marRight w:val="0"/>
                      <w:marTop w:val="0"/>
                      <w:marBottom w:val="0"/>
                      <w:divBdr>
                        <w:top w:val="none" w:sz="0" w:space="0" w:color="auto"/>
                        <w:left w:val="none" w:sz="0" w:space="0" w:color="auto"/>
                        <w:bottom w:val="none" w:sz="0" w:space="0" w:color="auto"/>
                        <w:right w:val="none" w:sz="0" w:space="0" w:color="auto"/>
                      </w:divBdr>
                    </w:div>
                  </w:divsChild>
                </w:div>
                <w:div w:id="2079548282">
                  <w:marLeft w:val="0"/>
                  <w:marRight w:val="0"/>
                  <w:marTop w:val="120"/>
                  <w:marBottom w:val="0"/>
                  <w:divBdr>
                    <w:top w:val="none" w:sz="0" w:space="0" w:color="auto"/>
                    <w:left w:val="none" w:sz="0" w:space="0" w:color="auto"/>
                    <w:bottom w:val="none" w:sz="0" w:space="0" w:color="auto"/>
                    <w:right w:val="none" w:sz="0" w:space="0" w:color="auto"/>
                  </w:divBdr>
                  <w:divsChild>
                    <w:div w:id="379330953">
                      <w:marLeft w:val="0"/>
                      <w:marRight w:val="0"/>
                      <w:marTop w:val="0"/>
                      <w:marBottom w:val="0"/>
                      <w:divBdr>
                        <w:top w:val="none" w:sz="0" w:space="0" w:color="auto"/>
                        <w:left w:val="none" w:sz="0" w:space="0" w:color="auto"/>
                        <w:bottom w:val="none" w:sz="0" w:space="0" w:color="auto"/>
                        <w:right w:val="none" w:sz="0" w:space="0" w:color="auto"/>
                      </w:divBdr>
                    </w:div>
                    <w:div w:id="34448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102569">
          <w:marLeft w:val="0"/>
          <w:marRight w:val="0"/>
          <w:marTop w:val="0"/>
          <w:marBottom w:val="432"/>
          <w:divBdr>
            <w:top w:val="single" w:sz="6" w:space="0" w:color="auto"/>
            <w:left w:val="single" w:sz="6" w:space="0" w:color="auto"/>
            <w:bottom w:val="single" w:sz="6" w:space="0" w:color="auto"/>
            <w:right w:val="single" w:sz="6" w:space="0" w:color="auto"/>
          </w:divBdr>
          <w:divsChild>
            <w:div w:id="74088240">
              <w:marLeft w:val="288"/>
              <w:marRight w:val="0"/>
              <w:marTop w:val="120"/>
              <w:marBottom w:val="120"/>
              <w:divBdr>
                <w:top w:val="none" w:sz="0" w:space="0" w:color="auto"/>
                <w:left w:val="none" w:sz="0" w:space="0" w:color="auto"/>
                <w:bottom w:val="none" w:sz="0" w:space="0" w:color="auto"/>
                <w:right w:val="none" w:sz="0" w:space="0" w:color="auto"/>
              </w:divBdr>
              <w:divsChild>
                <w:div w:id="1325083558">
                  <w:marLeft w:val="0"/>
                  <w:marRight w:val="0"/>
                  <w:marTop w:val="120"/>
                  <w:marBottom w:val="0"/>
                  <w:divBdr>
                    <w:top w:val="none" w:sz="0" w:space="0" w:color="auto"/>
                    <w:left w:val="none" w:sz="0" w:space="0" w:color="auto"/>
                    <w:bottom w:val="none" w:sz="0" w:space="0" w:color="auto"/>
                    <w:right w:val="none" w:sz="0" w:space="0" w:color="auto"/>
                  </w:divBdr>
                </w:div>
              </w:divsChild>
            </w:div>
            <w:div w:id="302581339">
              <w:marLeft w:val="0"/>
              <w:marRight w:val="288"/>
              <w:marTop w:val="120"/>
              <w:marBottom w:val="120"/>
              <w:divBdr>
                <w:top w:val="none" w:sz="0" w:space="0" w:color="auto"/>
                <w:left w:val="none" w:sz="0" w:space="0" w:color="auto"/>
                <w:bottom w:val="none" w:sz="0" w:space="0" w:color="auto"/>
                <w:right w:val="none" w:sz="0" w:space="0" w:color="auto"/>
              </w:divBdr>
              <w:divsChild>
                <w:div w:id="1896357847">
                  <w:marLeft w:val="0"/>
                  <w:marRight w:val="0"/>
                  <w:marTop w:val="0"/>
                  <w:marBottom w:val="360"/>
                  <w:divBdr>
                    <w:top w:val="none" w:sz="0" w:space="0" w:color="auto"/>
                    <w:left w:val="none" w:sz="0" w:space="0" w:color="auto"/>
                    <w:bottom w:val="none" w:sz="0" w:space="0" w:color="auto"/>
                    <w:right w:val="none" w:sz="0" w:space="0" w:color="auto"/>
                  </w:divBdr>
                </w:div>
                <w:div w:id="101001280">
                  <w:marLeft w:val="0"/>
                  <w:marRight w:val="0"/>
                  <w:marTop w:val="168"/>
                  <w:marBottom w:val="72"/>
                  <w:divBdr>
                    <w:top w:val="none" w:sz="0" w:space="0" w:color="auto"/>
                    <w:left w:val="none" w:sz="0" w:space="0" w:color="auto"/>
                    <w:bottom w:val="none" w:sz="0" w:space="0" w:color="auto"/>
                    <w:right w:val="none" w:sz="0" w:space="0" w:color="auto"/>
                  </w:divBdr>
                  <w:divsChild>
                    <w:div w:id="127623912">
                      <w:marLeft w:val="0"/>
                      <w:marRight w:val="0"/>
                      <w:marTop w:val="0"/>
                      <w:marBottom w:val="0"/>
                      <w:divBdr>
                        <w:top w:val="none" w:sz="0" w:space="0" w:color="auto"/>
                        <w:left w:val="none" w:sz="0" w:space="0" w:color="auto"/>
                        <w:bottom w:val="none" w:sz="0" w:space="0" w:color="auto"/>
                        <w:right w:val="none" w:sz="0" w:space="0" w:color="auto"/>
                      </w:divBdr>
                    </w:div>
                  </w:divsChild>
                </w:div>
                <w:div w:id="271790724">
                  <w:marLeft w:val="0"/>
                  <w:marRight w:val="0"/>
                  <w:marTop w:val="120"/>
                  <w:marBottom w:val="0"/>
                  <w:divBdr>
                    <w:top w:val="none" w:sz="0" w:space="0" w:color="auto"/>
                    <w:left w:val="none" w:sz="0" w:space="0" w:color="auto"/>
                    <w:bottom w:val="none" w:sz="0" w:space="0" w:color="auto"/>
                    <w:right w:val="none" w:sz="0" w:space="0" w:color="auto"/>
                  </w:divBdr>
                  <w:divsChild>
                    <w:div w:id="603656109">
                      <w:marLeft w:val="0"/>
                      <w:marRight w:val="0"/>
                      <w:marTop w:val="0"/>
                      <w:marBottom w:val="0"/>
                      <w:divBdr>
                        <w:top w:val="none" w:sz="0" w:space="0" w:color="auto"/>
                        <w:left w:val="none" w:sz="0" w:space="0" w:color="auto"/>
                        <w:bottom w:val="none" w:sz="0" w:space="0" w:color="auto"/>
                        <w:right w:val="none" w:sz="0" w:space="0" w:color="auto"/>
                      </w:divBdr>
                    </w:div>
                    <w:div w:id="173396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865111">
          <w:marLeft w:val="0"/>
          <w:marRight w:val="0"/>
          <w:marTop w:val="0"/>
          <w:marBottom w:val="432"/>
          <w:divBdr>
            <w:top w:val="single" w:sz="6" w:space="0" w:color="auto"/>
            <w:left w:val="single" w:sz="6" w:space="0" w:color="auto"/>
            <w:bottom w:val="single" w:sz="6" w:space="0" w:color="auto"/>
            <w:right w:val="single" w:sz="6" w:space="0" w:color="auto"/>
          </w:divBdr>
          <w:divsChild>
            <w:div w:id="435978149">
              <w:marLeft w:val="288"/>
              <w:marRight w:val="0"/>
              <w:marTop w:val="120"/>
              <w:marBottom w:val="120"/>
              <w:divBdr>
                <w:top w:val="none" w:sz="0" w:space="0" w:color="auto"/>
                <w:left w:val="none" w:sz="0" w:space="0" w:color="auto"/>
                <w:bottom w:val="none" w:sz="0" w:space="0" w:color="auto"/>
                <w:right w:val="none" w:sz="0" w:space="0" w:color="auto"/>
              </w:divBdr>
              <w:divsChild>
                <w:div w:id="1380982960">
                  <w:marLeft w:val="0"/>
                  <w:marRight w:val="0"/>
                  <w:marTop w:val="120"/>
                  <w:marBottom w:val="0"/>
                  <w:divBdr>
                    <w:top w:val="none" w:sz="0" w:space="0" w:color="auto"/>
                    <w:left w:val="none" w:sz="0" w:space="0" w:color="auto"/>
                    <w:bottom w:val="none" w:sz="0" w:space="0" w:color="auto"/>
                    <w:right w:val="none" w:sz="0" w:space="0" w:color="auto"/>
                  </w:divBdr>
                </w:div>
              </w:divsChild>
            </w:div>
            <w:div w:id="291599552">
              <w:marLeft w:val="0"/>
              <w:marRight w:val="288"/>
              <w:marTop w:val="120"/>
              <w:marBottom w:val="120"/>
              <w:divBdr>
                <w:top w:val="none" w:sz="0" w:space="0" w:color="auto"/>
                <w:left w:val="none" w:sz="0" w:space="0" w:color="auto"/>
                <w:bottom w:val="none" w:sz="0" w:space="0" w:color="auto"/>
                <w:right w:val="none" w:sz="0" w:space="0" w:color="auto"/>
              </w:divBdr>
              <w:divsChild>
                <w:div w:id="2110659759">
                  <w:marLeft w:val="0"/>
                  <w:marRight w:val="0"/>
                  <w:marTop w:val="0"/>
                  <w:marBottom w:val="360"/>
                  <w:divBdr>
                    <w:top w:val="none" w:sz="0" w:space="0" w:color="auto"/>
                    <w:left w:val="none" w:sz="0" w:space="0" w:color="auto"/>
                    <w:bottom w:val="none" w:sz="0" w:space="0" w:color="auto"/>
                    <w:right w:val="none" w:sz="0" w:space="0" w:color="auto"/>
                  </w:divBdr>
                </w:div>
                <w:div w:id="9726760">
                  <w:marLeft w:val="0"/>
                  <w:marRight w:val="0"/>
                  <w:marTop w:val="168"/>
                  <w:marBottom w:val="72"/>
                  <w:divBdr>
                    <w:top w:val="none" w:sz="0" w:space="0" w:color="auto"/>
                    <w:left w:val="none" w:sz="0" w:space="0" w:color="auto"/>
                    <w:bottom w:val="none" w:sz="0" w:space="0" w:color="auto"/>
                    <w:right w:val="none" w:sz="0" w:space="0" w:color="auto"/>
                  </w:divBdr>
                  <w:divsChild>
                    <w:div w:id="2146195439">
                      <w:marLeft w:val="0"/>
                      <w:marRight w:val="0"/>
                      <w:marTop w:val="0"/>
                      <w:marBottom w:val="0"/>
                      <w:divBdr>
                        <w:top w:val="none" w:sz="0" w:space="0" w:color="auto"/>
                        <w:left w:val="none" w:sz="0" w:space="0" w:color="auto"/>
                        <w:bottom w:val="none" w:sz="0" w:space="0" w:color="auto"/>
                        <w:right w:val="none" w:sz="0" w:space="0" w:color="auto"/>
                      </w:divBdr>
                    </w:div>
                  </w:divsChild>
                </w:div>
                <w:div w:id="1464275613">
                  <w:marLeft w:val="0"/>
                  <w:marRight w:val="0"/>
                  <w:marTop w:val="120"/>
                  <w:marBottom w:val="0"/>
                  <w:divBdr>
                    <w:top w:val="none" w:sz="0" w:space="0" w:color="auto"/>
                    <w:left w:val="none" w:sz="0" w:space="0" w:color="auto"/>
                    <w:bottom w:val="none" w:sz="0" w:space="0" w:color="auto"/>
                    <w:right w:val="none" w:sz="0" w:space="0" w:color="auto"/>
                  </w:divBdr>
                  <w:divsChild>
                    <w:div w:id="115176844">
                      <w:marLeft w:val="0"/>
                      <w:marRight w:val="0"/>
                      <w:marTop w:val="0"/>
                      <w:marBottom w:val="0"/>
                      <w:divBdr>
                        <w:top w:val="none" w:sz="0" w:space="0" w:color="auto"/>
                        <w:left w:val="none" w:sz="0" w:space="0" w:color="auto"/>
                        <w:bottom w:val="none" w:sz="0" w:space="0" w:color="auto"/>
                        <w:right w:val="none" w:sz="0" w:space="0" w:color="auto"/>
                      </w:divBdr>
                    </w:div>
                    <w:div w:id="7254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251776">
          <w:marLeft w:val="0"/>
          <w:marRight w:val="0"/>
          <w:marTop w:val="0"/>
          <w:marBottom w:val="432"/>
          <w:divBdr>
            <w:top w:val="single" w:sz="6" w:space="0" w:color="auto"/>
            <w:left w:val="single" w:sz="6" w:space="0" w:color="auto"/>
            <w:bottom w:val="single" w:sz="6" w:space="0" w:color="auto"/>
            <w:right w:val="single" w:sz="6" w:space="0" w:color="auto"/>
          </w:divBdr>
          <w:divsChild>
            <w:div w:id="1248147833">
              <w:marLeft w:val="288"/>
              <w:marRight w:val="0"/>
              <w:marTop w:val="120"/>
              <w:marBottom w:val="120"/>
              <w:divBdr>
                <w:top w:val="none" w:sz="0" w:space="0" w:color="auto"/>
                <w:left w:val="none" w:sz="0" w:space="0" w:color="auto"/>
                <w:bottom w:val="none" w:sz="0" w:space="0" w:color="auto"/>
                <w:right w:val="none" w:sz="0" w:space="0" w:color="auto"/>
              </w:divBdr>
              <w:divsChild>
                <w:div w:id="1143502398">
                  <w:marLeft w:val="0"/>
                  <w:marRight w:val="0"/>
                  <w:marTop w:val="120"/>
                  <w:marBottom w:val="0"/>
                  <w:divBdr>
                    <w:top w:val="none" w:sz="0" w:space="0" w:color="auto"/>
                    <w:left w:val="none" w:sz="0" w:space="0" w:color="auto"/>
                    <w:bottom w:val="none" w:sz="0" w:space="0" w:color="auto"/>
                    <w:right w:val="none" w:sz="0" w:space="0" w:color="auto"/>
                  </w:divBdr>
                </w:div>
              </w:divsChild>
            </w:div>
            <w:div w:id="803546089">
              <w:marLeft w:val="0"/>
              <w:marRight w:val="288"/>
              <w:marTop w:val="120"/>
              <w:marBottom w:val="120"/>
              <w:divBdr>
                <w:top w:val="none" w:sz="0" w:space="0" w:color="auto"/>
                <w:left w:val="none" w:sz="0" w:space="0" w:color="auto"/>
                <w:bottom w:val="none" w:sz="0" w:space="0" w:color="auto"/>
                <w:right w:val="none" w:sz="0" w:space="0" w:color="auto"/>
              </w:divBdr>
              <w:divsChild>
                <w:div w:id="1746948661">
                  <w:marLeft w:val="0"/>
                  <w:marRight w:val="0"/>
                  <w:marTop w:val="0"/>
                  <w:marBottom w:val="360"/>
                  <w:divBdr>
                    <w:top w:val="none" w:sz="0" w:space="0" w:color="auto"/>
                    <w:left w:val="none" w:sz="0" w:space="0" w:color="auto"/>
                    <w:bottom w:val="none" w:sz="0" w:space="0" w:color="auto"/>
                    <w:right w:val="none" w:sz="0" w:space="0" w:color="auto"/>
                  </w:divBdr>
                </w:div>
                <w:div w:id="759908783">
                  <w:marLeft w:val="0"/>
                  <w:marRight w:val="0"/>
                  <w:marTop w:val="168"/>
                  <w:marBottom w:val="72"/>
                  <w:divBdr>
                    <w:top w:val="none" w:sz="0" w:space="0" w:color="auto"/>
                    <w:left w:val="none" w:sz="0" w:space="0" w:color="auto"/>
                    <w:bottom w:val="none" w:sz="0" w:space="0" w:color="auto"/>
                    <w:right w:val="none" w:sz="0" w:space="0" w:color="auto"/>
                  </w:divBdr>
                  <w:divsChild>
                    <w:div w:id="1710103839">
                      <w:marLeft w:val="0"/>
                      <w:marRight w:val="0"/>
                      <w:marTop w:val="0"/>
                      <w:marBottom w:val="0"/>
                      <w:divBdr>
                        <w:top w:val="none" w:sz="0" w:space="0" w:color="auto"/>
                        <w:left w:val="none" w:sz="0" w:space="0" w:color="auto"/>
                        <w:bottom w:val="none" w:sz="0" w:space="0" w:color="auto"/>
                        <w:right w:val="none" w:sz="0" w:space="0" w:color="auto"/>
                      </w:divBdr>
                    </w:div>
                  </w:divsChild>
                </w:div>
                <w:div w:id="762259320">
                  <w:marLeft w:val="0"/>
                  <w:marRight w:val="0"/>
                  <w:marTop w:val="120"/>
                  <w:marBottom w:val="0"/>
                  <w:divBdr>
                    <w:top w:val="none" w:sz="0" w:space="0" w:color="auto"/>
                    <w:left w:val="none" w:sz="0" w:space="0" w:color="auto"/>
                    <w:bottom w:val="none" w:sz="0" w:space="0" w:color="auto"/>
                    <w:right w:val="none" w:sz="0" w:space="0" w:color="auto"/>
                  </w:divBdr>
                  <w:divsChild>
                    <w:div w:id="1635597935">
                      <w:marLeft w:val="0"/>
                      <w:marRight w:val="0"/>
                      <w:marTop w:val="0"/>
                      <w:marBottom w:val="0"/>
                      <w:divBdr>
                        <w:top w:val="none" w:sz="0" w:space="0" w:color="auto"/>
                        <w:left w:val="none" w:sz="0" w:space="0" w:color="auto"/>
                        <w:bottom w:val="none" w:sz="0" w:space="0" w:color="auto"/>
                        <w:right w:val="none" w:sz="0" w:space="0" w:color="auto"/>
                      </w:divBdr>
                    </w:div>
                    <w:div w:id="12113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30678">
          <w:marLeft w:val="0"/>
          <w:marRight w:val="0"/>
          <w:marTop w:val="0"/>
          <w:marBottom w:val="432"/>
          <w:divBdr>
            <w:top w:val="single" w:sz="6" w:space="0" w:color="auto"/>
            <w:left w:val="single" w:sz="6" w:space="0" w:color="auto"/>
            <w:bottom w:val="single" w:sz="6" w:space="0" w:color="auto"/>
            <w:right w:val="single" w:sz="6" w:space="0" w:color="auto"/>
          </w:divBdr>
          <w:divsChild>
            <w:div w:id="409350195">
              <w:marLeft w:val="288"/>
              <w:marRight w:val="0"/>
              <w:marTop w:val="120"/>
              <w:marBottom w:val="120"/>
              <w:divBdr>
                <w:top w:val="none" w:sz="0" w:space="0" w:color="auto"/>
                <w:left w:val="none" w:sz="0" w:space="0" w:color="auto"/>
                <w:bottom w:val="none" w:sz="0" w:space="0" w:color="auto"/>
                <w:right w:val="none" w:sz="0" w:space="0" w:color="auto"/>
              </w:divBdr>
              <w:divsChild>
                <w:div w:id="1933783404">
                  <w:marLeft w:val="0"/>
                  <w:marRight w:val="0"/>
                  <w:marTop w:val="120"/>
                  <w:marBottom w:val="0"/>
                  <w:divBdr>
                    <w:top w:val="none" w:sz="0" w:space="0" w:color="auto"/>
                    <w:left w:val="none" w:sz="0" w:space="0" w:color="auto"/>
                    <w:bottom w:val="none" w:sz="0" w:space="0" w:color="auto"/>
                    <w:right w:val="none" w:sz="0" w:space="0" w:color="auto"/>
                  </w:divBdr>
                </w:div>
              </w:divsChild>
            </w:div>
            <w:div w:id="1343972443">
              <w:marLeft w:val="0"/>
              <w:marRight w:val="288"/>
              <w:marTop w:val="120"/>
              <w:marBottom w:val="120"/>
              <w:divBdr>
                <w:top w:val="none" w:sz="0" w:space="0" w:color="auto"/>
                <w:left w:val="none" w:sz="0" w:space="0" w:color="auto"/>
                <w:bottom w:val="none" w:sz="0" w:space="0" w:color="auto"/>
                <w:right w:val="none" w:sz="0" w:space="0" w:color="auto"/>
              </w:divBdr>
              <w:divsChild>
                <w:div w:id="830486621">
                  <w:marLeft w:val="0"/>
                  <w:marRight w:val="0"/>
                  <w:marTop w:val="0"/>
                  <w:marBottom w:val="360"/>
                  <w:divBdr>
                    <w:top w:val="none" w:sz="0" w:space="0" w:color="auto"/>
                    <w:left w:val="none" w:sz="0" w:space="0" w:color="auto"/>
                    <w:bottom w:val="none" w:sz="0" w:space="0" w:color="auto"/>
                    <w:right w:val="none" w:sz="0" w:space="0" w:color="auto"/>
                  </w:divBdr>
                </w:div>
                <w:div w:id="398284607">
                  <w:marLeft w:val="0"/>
                  <w:marRight w:val="0"/>
                  <w:marTop w:val="168"/>
                  <w:marBottom w:val="72"/>
                  <w:divBdr>
                    <w:top w:val="none" w:sz="0" w:space="0" w:color="auto"/>
                    <w:left w:val="none" w:sz="0" w:space="0" w:color="auto"/>
                    <w:bottom w:val="none" w:sz="0" w:space="0" w:color="auto"/>
                    <w:right w:val="none" w:sz="0" w:space="0" w:color="auto"/>
                  </w:divBdr>
                  <w:divsChild>
                    <w:div w:id="1595047502">
                      <w:marLeft w:val="0"/>
                      <w:marRight w:val="0"/>
                      <w:marTop w:val="0"/>
                      <w:marBottom w:val="0"/>
                      <w:divBdr>
                        <w:top w:val="none" w:sz="0" w:space="0" w:color="auto"/>
                        <w:left w:val="none" w:sz="0" w:space="0" w:color="auto"/>
                        <w:bottom w:val="none" w:sz="0" w:space="0" w:color="auto"/>
                        <w:right w:val="none" w:sz="0" w:space="0" w:color="auto"/>
                      </w:divBdr>
                    </w:div>
                  </w:divsChild>
                </w:div>
                <w:div w:id="242489858">
                  <w:marLeft w:val="0"/>
                  <w:marRight w:val="0"/>
                  <w:marTop w:val="120"/>
                  <w:marBottom w:val="0"/>
                  <w:divBdr>
                    <w:top w:val="none" w:sz="0" w:space="0" w:color="auto"/>
                    <w:left w:val="none" w:sz="0" w:space="0" w:color="auto"/>
                    <w:bottom w:val="none" w:sz="0" w:space="0" w:color="auto"/>
                    <w:right w:val="none" w:sz="0" w:space="0" w:color="auto"/>
                  </w:divBdr>
                  <w:divsChild>
                    <w:div w:id="647326520">
                      <w:marLeft w:val="0"/>
                      <w:marRight w:val="0"/>
                      <w:marTop w:val="0"/>
                      <w:marBottom w:val="0"/>
                      <w:divBdr>
                        <w:top w:val="none" w:sz="0" w:space="0" w:color="auto"/>
                        <w:left w:val="none" w:sz="0" w:space="0" w:color="auto"/>
                        <w:bottom w:val="none" w:sz="0" w:space="0" w:color="auto"/>
                        <w:right w:val="none" w:sz="0" w:space="0" w:color="auto"/>
                      </w:divBdr>
                    </w:div>
                    <w:div w:id="173299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069065">
      <w:bodyDiv w:val="1"/>
      <w:marLeft w:val="0"/>
      <w:marRight w:val="0"/>
      <w:marTop w:val="0"/>
      <w:marBottom w:val="0"/>
      <w:divBdr>
        <w:top w:val="none" w:sz="0" w:space="0" w:color="auto"/>
        <w:left w:val="none" w:sz="0" w:space="0" w:color="auto"/>
        <w:bottom w:val="none" w:sz="0" w:space="0" w:color="auto"/>
        <w:right w:val="none" w:sz="0" w:space="0" w:color="auto"/>
      </w:divBdr>
      <w:divsChild>
        <w:div w:id="1714227514">
          <w:marLeft w:val="0"/>
          <w:marRight w:val="0"/>
          <w:marTop w:val="0"/>
          <w:marBottom w:val="432"/>
          <w:divBdr>
            <w:top w:val="single" w:sz="6" w:space="0" w:color="auto"/>
            <w:left w:val="single" w:sz="6" w:space="0" w:color="auto"/>
            <w:bottom w:val="single" w:sz="6" w:space="0" w:color="auto"/>
            <w:right w:val="single" w:sz="6" w:space="0" w:color="auto"/>
          </w:divBdr>
          <w:divsChild>
            <w:div w:id="1592398799">
              <w:marLeft w:val="288"/>
              <w:marRight w:val="0"/>
              <w:marTop w:val="120"/>
              <w:marBottom w:val="120"/>
              <w:divBdr>
                <w:top w:val="none" w:sz="0" w:space="0" w:color="auto"/>
                <w:left w:val="none" w:sz="0" w:space="0" w:color="auto"/>
                <w:bottom w:val="none" w:sz="0" w:space="0" w:color="auto"/>
                <w:right w:val="none" w:sz="0" w:space="0" w:color="auto"/>
              </w:divBdr>
              <w:divsChild>
                <w:div w:id="2136024603">
                  <w:marLeft w:val="0"/>
                  <w:marRight w:val="0"/>
                  <w:marTop w:val="120"/>
                  <w:marBottom w:val="0"/>
                  <w:divBdr>
                    <w:top w:val="none" w:sz="0" w:space="0" w:color="auto"/>
                    <w:left w:val="none" w:sz="0" w:space="0" w:color="auto"/>
                    <w:bottom w:val="none" w:sz="0" w:space="0" w:color="auto"/>
                    <w:right w:val="none" w:sz="0" w:space="0" w:color="auto"/>
                  </w:divBdr>
                </w:div>
              </w:divsChild>
            </w:div>
            <w:div w:id="862791055">
              <w:marLeft w:val="0"/>
              <w:marRight w:val="288"/>
              <w:marTop w:val="120"/>
              <w:marBottom w:val="120"/>
              <w:divBdr>
                <w:top w:val="none" w:sz="0" w:space="0" w:color="auto"/>
                <w:left w:val="none" w:sz="0" w:space="0" w:color="auto"/>
                <w:bottom w:val="none" w:sz="0" w:space="0" w:color="auto"/>
                <w:right w:val="none" w:sz="0" w:space="0" w:color="auto"/>
              </w:divBdr>
              <w:divsChild>
                <w:div w:id="1816294535">
                  <w:marLeft w:val="0"/>
                  <w:marRight w:val="0"/>
                  <w:marTop w:val="0"/>
                  <w:marBottom w:val="360"/>
                  <w:divBdr>
                    <w:top w:val="none" w:sz="0" w:space="0" w:color="auto"/>
                    <w:left w:val="none" w:sz="0" w:space="0" w:color="auto"/>
                    <w:bottom w:val="none" w:sz="0" w:space="0" w:color="auto"/>
                    <w:right w:val="none" w:sz="0" w:space="0" w:color="auto"/>
                  </w:divBdr>
                </w:div>
                <w:div w:id="883326161">
                  <w:marLeft w:val="0"/>
                  <w:marRight w:val="0"/>
                  <w:marTop w:val="168"/>
                  <w:marBottom w:val="72"/>
                  <w:divBdr>
                    <w:top w:val="none" w:sz="0" w:space="0" w:color="auto"/>
                    <w:left w:val="none" w:sz="0" w:space="0" w:color="auto"/>
                    <w:bottom w:val="none" w:sz="0" w:space="0" w:color="auto"/>
                    <w:right w:val="none" w:sz="0" w:space="0" w:color="auto"/>
                  </w:divBdr>
                  <w:divsChild>
                    <w:div w:id="160586152">
                      <w:marLeft w:val="0"/>
                      <w:marRight w:val="0"/>
                      <w:marTop w:val="0"/>
                      <w:marBottom w:val="0"/>
                      <w:divBdr>
                        <w:top w:val="none" w:sz="0" w:space="0" w:color="auto"/>
                        <w:left w:val="none" w:sz="0" w:space="0" w:color="auto"/>
                        <w:bottom w:val="none" w:sz="0" w:space="0" w:color="auto"/>
                        <w:right w:val="none" w:sz="0" w:space="0" w:color="auto"/>
                      </w:divBdr>
                    </w:div>
                  </w:divsChild>
                </w:div>
                <w:div w:id="837964053">
                  <w:marLeft w:val="0"/>
                  <w:marRight w:val="0"/>
                  <w:marTop w:val="120"/>
                  <w:marBottom w:val="0"/>
                  <w:divBdr>
                    <w:top w:val="none" w:sz="0" w:space="0" w:color="auto"/>
                    <w:left w:val="none" w:sz="0" w:space="0" w:color="auto"/>
                    <w:bottom w:val="none" w:sz="0" w:space="0" w:color="auto"/>
                    <w:right w:val="none" w:sz="0" w:space="0" w:color="auto"/>
                  </w:divBdr>
                  <w:divsChild>
                    <w:div w:id="2018389418">
                      <w:marLeft w:val="0"/>
                      <w:marRight w:val="0"/>
                      <w:marTop w:val="0"/>
                      <w:marBottom w:val="0"/>
                      <w:divBdr>
                        <w:top w:val="none" w:sz="0" w:space="0" w:color="auto"/>
                        <w:left w:val="none" w:sz="0" w:space="0" w:color="auto"/>
                        <w:bottom w:val="none" w:sz="0" w:space="0" w:color="auto"/>
                        <w:right w:val="none" w:sz="0" w:space="0" w:color="auto"/>
                      </w:divBdr>
                    </w:div>
                    <w:div w:id="153160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375119">
          <w:marLeft w:val="0"/>
          <w:marRight w:val="0"/>
          <w:marTop w:val="0"/>
          <w:marBottom w:val="432"/>
          <w:divBdr>
            <w:top w:val="single" w:sz="6" w:space="0" w:color="auto"/>
            <w:left w:val="single" w:sz="6" w:space="0" w:color="auto"/>
            <w:bottom w:val="single" w:sz="6" w:space="0" w:color="auto"/>
            <w:right w:val="single" w:sz="6" w:space="0" w:color="auto"/>
          </w:divBdr>
          <w:divsChild>
            <w:div w:id="1429884205">
              <w:marLeft w:val="288"/>
              <w:marRight w:val="0"/>
              <w:marTop w:val="120"/>
              <w:marBottom w:val="120"/>
              <w:divBdr>
                <w:top w:val="none" w:sz="0" w:space="0" w:color="auto"/>
                <w:left w:val="none" w:sz="0" w:space="0" w:color="auto"/>
                <w:bottom w:val="none" w:sz="0" w:space="0" w:color="auto"/>
                <w:right w:val="none" w:sz="0" w:space="0" w:color="auto"/>
              </w:divBdr>
              <w:divsChild>
                <w:div w:id="1882596557">
                  <w:marLeft w:val="0"/>
                  <w:marRight w:val="0"/>
                  <w:marTop w:val="120"/>
                  <w:marBottom w:val="0"/>
                  <w:divBdr>
                    <w:top w:val="none" w:sz="0" w:space="0" w:color="auto"/>
                    <w:left w:val="none" w:sz="0" w:space="0" w:color="auto"/>
                    <w:bottom w:val="none" w:sz="0" w:space="0" w:color="auto"/>
                    <w:right w:val="none" w:sz="0" w:space="0" w:color="auto"/>
                  </w:divBdr>
                </w:div>
              </w:divsChild>
            </w:div>
            <w:div w:id="1210067690">
              <w:marLeft w:val="0"/>
              <w:marRight w:val="288"/>
              <w:marTop w:val="120"/>
              <w:marBottom w:val="120"/>
              <w:divBdr>
                <w:top w:val="none" w:sz="0" w:space="0" w:color="auto"/>
                <w:left w:val="none" w:sz="0" w:space="0" w:color="auto"/>
                <w:bottom w:val="none" w:sz="0" w:space="0" w:color="auto"/>
                <w:right w:val="none" w:sz="0" w:space="0" w:color="auto"/>
              </w:divBdr>
              <w:divsChild>
                <w:div w:id="1210416081">
                  <w:marLeft w:val="0"/>
                  <w:marRight w:val="0"/>
                  <w:marTop w:val="0"/>
                  <w:marBottom w:val="360"/>
                  <w:divBdr>
                    <w:top w:val="none" w:sz="0" w:space="0" w:color="auto"/>
                    <w:left w:val="none" w:sz="0" w:space="0" w:color="auto"/>
                    <w:bottom w:val="none" w:sz="0" w:space="0" w:color="auto"/>
                    <w:right w:val="none" w:sz="0" w:space="0" w:color="auto"/>
                  </w:divBdr>
                </w:div>
                <w:div w:id="1367949786">
                  <w:marLeft w:val="0"/>
                  <w:marRight w:val="0"/>
                  <w:marTop w:val="168"/>
                  <w:marBottom w:val="72"/>
                  <w:divBdr>
                    <w:top w:val="none" w:sz="0" w:space="0" w:color="auto"/>
                    <w:left w:val="none" w:sz="0" w:space="0" w:color="auto"/>
                    <w:bottom w:val="none" w:sz="0" w:space="0" w:color="auto"/>
                    <w:right w:val="none" w:sz="0" w:space="0" w:color="auto"/>
                  </w:divBdr>
                  <w:divsChild>
                    <w:div w:id="508838912">
                      <w:marLeft w:val="0"/>
                      <w:marRight w:val="0"/>
                      <w:marTop w:val="0"/>
                      <w:marBottom w:val="0"/>
                      <w:divBdr>
                        <w:top w:val="none" w:sz="0" w:space="0" w:color="auto"/>
                        <w:left w:val="none" w:sz="0" w:space="0" w:color="auto"/>
                        <w:bottom w:val="none" w:sz="0" w:space="0" w:color="auto"/>
                        <w:right w:val="none" w:sz="0" w:space="0" w:color="auto"/>
                      </w:divBdr>
                    </w:div>
                  </w:divsChild>
                </w:div>
                <w:div w:id="1292663642">
                  <w:marLeft w:val="0"/>
                  <w:marRight w:val="0"/>
                  <w:marTop w:val="120"/>
                  <w:marBottom w:val="0"/>
                  <w:divBdr>
                    <w:top w:val="none" w:sz="0" w:space="0" w:color="auto"/>
                    <w:left w:val="none" w:sz="0" w:space="0" w:color="auto"/>
                    <w:bottom w:val="none" w:sz="0" w:space="0" w:color="auto"/>
                    <w:right w:val="none" w:sz="0" w:space="0" w:color="auto"/>
                  </w:divBdr>
                  <w:divsChild>
                    <w:div w:id="1828399373">
                      <w:marLeft w:val="0"/>
                      <w:marRight w:val="0"/>
                      <w:marTop w:val="0"/>
                      <w:marBottom w:val="0"/>
                      <w:divBdr>
                        <w:top w:val="none" w:sz="0" w:space="0" w:color="auto"/>
                        <w:left w:val="none" w:sz="0" w:space="0" w:color="auto"/>
                        <w:bottom w:val="none" w:sz="0" w:space="0" w:color="auto"/>
                        <w:right w:val="none" w:sz="0" w:space="0" w:color="auto"/>
                      </w:divBdr>
                    </w:div>
                    <w:div w:id="155958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438097">
          <w:marLeft w:val="0"/>
          <w:marRight w:val="0"/>
          <w:marTop w:val="0"/>
          <w:marBottom w:val="432"/>
          <w:divBdr>
            <w:top w:val="single" w:sz="6" w:space="0" w:color="auto"/>
            <w:left w:val="single" w:sz="6" w:space="0" w:color="auto"/>
            <w:bottom w:val="single" w:sz="6" w:space="0" w:color="auto"/>
            <w:right w:val="single" w:sz="6" w:space="0" w:color="auto"/>
          </w:divBdr>
          <w:divsChild>
            <w:div w:id="1465149811">
              <w:marLeft w:val="288"/>
              <w:marRight w:val="0"/>
              <w:marTop w:val="120"/>
              <w:marBottom w:val="120"/>
              <w:divBdr>
                <w:top w:val="none" w:sz="0" w:space="0" w:color="auto"/>
                <w:left w:val="none" w:sz="0" w:space="0" w:color="auto"/>
                <w:bottom w:val="none" w:sz="0" w:space="0" w:color="auto"/>
                <w:right w:val="none" w:sz="0" w:space="0" w:color="auto"/>
              </w:divBdr>
              <w:divsChild>
                <w:div w:id="1213543567">
                  <w:marLeft w:val="0"/>
                  <w:marRight w:val="0"/>
                  <w:marTop w:val="120"/>
                  <w:marBottom w:val="0"/>
                  <w:divBdr>
                    <w:top w:val="none" w:sz="0" w:space="0" w:color="auto"/>
                    <w:left w:val="none" w:sz="0" w:space="0" w:color="auto"/>
                    <w:bottom w:val="none" w:sz="0" w:space="0" w:color="auto"/>
                    <w:right w:val="none" w:sz="0" w:space="0" w:color="auto"/>
                  </w:divBdr>
                </w:div>
              </w:divsChild>
            </w:div>
            <w:div w:id="160657964">
              <w:marLeft w:val="0"/>
              <w:marRight w:val="288"/>
              <w:marTop w:val="120"/>
              <w:marBottom w:val="120"/>
              <w:divBdr>
                <w:top w:val="none" w:sz="0" w:space="0" w:color="auto"/>
                <w:left w:val="none" w:sz="0" w:space="0" w:color="auto"/>
                <w:bottom w:val="none" w:sz="0" w:space="0" w:color="auto"/>
                <w:right w:val="none" w:sz="0" w:space="0" w:color="auto"/>
              </w:divBdr>
              <w:divsChild>
                <w:div w:id="97602938">
                  <w:marLeft w:val="0"/>
                  <w:marRight w:val="0"/>
                  <w:marTop w:val="0"/>
                  <w:marBottom w:val="360"/>
                  <w:divBdr>
                    <w:top w:val="none" w:sz="0" w:space="0" w:color="auto"/>
                    <w:left w:val="none" w:sz="0" w:space="0" w:color="auto"/>
                    <w:bottom w:val="none" w:sz="0" w:space="0" w:color="auto"/>
                    <w:right w:val="none" w:sz="0" w:space="0" w:color="auto"/>
                  </w:divBdr>
                </w:div>
                <w:div w:id="1557011950">
                  <w:marLeft w:val="0"/>
                  <w:marRight w:val="0"/>
                  <w:marTop w:val="168"/>
                  <w:marBottom w:val="72"/>
                  <w:divBdr>
                    <w:top w:val="none" w:sz="0" w:space="0" w:color="auto"/>
                    <w:left w:val="none" w:sz="0" w:space="0" w:color="auto"/>
                    <w:bottom w:val="none" w:sz="0" w:space="0" w:color="auto"/>
                    <w:right w:val="none" w:sz="0" w:space="0" w:color="auto"/>
                  </w:divBdr>
                  <w:divsChild>
                    <w:div w:id="1820265175">
                      <w:marLeft w:val="0"/>
                      <w:marRight w:val="0"/>
                      <w:marTop w:val="0"/>
                      <w:marBottom w:val="0"/>
                      <w:divBdr>
                        <w:top w:val="none" w:sz="0" w:space="0" w:color="auto"/>
                        <w:left w:val="none" w:sz="0" w:space="0" w:color="auto"/>
                        <w:bottom w:val="none" w:sz="0" w:space="0" w:color="auto"/>
                        <w:right w:val="none" w:sz="0" w:space="0" w:color="auto"/>
                      </w:divBdr>
                    </w:div>
                  </w:divsChild>
                </w:div>
                <w:div w:id="759375535">
                  <w:marLeft w:val="0"/>
                  <w:marRight w:val="0"/>
                  <w:marTop w:val="120"/>
                  <w:marBottom w:val="0"/>
                  <w:divBdr>
                    <w:top w:val="none" w:sz="0" w:space="0" w:color="auto"/>
                    <w:left w:val="none" w:sz="0" w:space="0" w:color="auto"/>
                    <w:bottom w:val="none" w:sz="0" w:space="0" w:color="auto"/>
                    <w:right w:val="none" w:sz="0" w:space="0" w:color="auto"/>
                  </w:divBdr>
                  <w:divsChild>
                    <w:div w:id="1443455994">
                      <w:marLeft w:val="0"/>
                      <w:marRight w:val="0"/>
                      <w:marTop w:val="0"/>
                      <w:marBottom w:val="0"/>
                      <w:divBdr>
                        <w:top w:val="none" w:sz="0" w:space="0" w:color="auto"/>
                        <w:left w:val="none" w:sz="0" w:space="0" w:color="auto"/>
                        <w:bottom w:val="none" w:sz="0" w:space="0" w:color="auto"/>
                        <w:right w:val="none" w:sz="0" w:space="0" w:color="auto"/>
                      </w:divBdr>
                    </w:div>
                    <w:div w:id="2207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90249">
          <w:marLeft w:val="0"/>
          <w:marRight w:val="0"/>
          <w:marTop w:val="0"/>
          <w:marBottom w:val="432"/>
          <w:divBdr>
            <w:top w:val="single" w:sz="6" w:space="0" w:color="auto"/>
            <w:left w:val="single" w:sz="6" w:space="0" w:color="auto"/>
            <w:bottom w:val="single" w:sz="6" w:space="0" w:color="auto"/>
            <w:right w:val="single" w:sz="6" w:space="0" w:color="auto"/>
          </w:divBdr>
          <w:divsChild>
            <w:div w:id="1307199752">
              <w:marLeft w:val="288"/>
              <w:marRight w:val="0"/>
              <w:marTop w:val="120"/>
              <w:marBottom w:val="120"/>
              <w:divBdr>
                <w:top w:val="none" w:sz="0" w:space="0" w:color="auto"/>
                <w:left w:val="none" w:sz="0" w:space="0" w:color="auto"/>
                <w:bottom w:val="none" w:sz="0" w:space="0" w:color="auto"/>
                <w:right w:val="none" w:sz="0" w:space="0" w:color="auto"/>
              </w:divBdr>
              <w:divsChild>
                <w:div w:id="1242910951">
                  <w:marLeft w:val="0"/>
                  <w:marRight w:val="0"/>
                  <w:marTop w:val="120"/>
                  <w:marBottom w:val="0"/>
                  <w:divBdr>
                    <w:top w:val="none" w:sz="0" w:space="0" w:color="auto"/>
                    <w:left w:val="none" w:sz="0" w:space="0" w:color="auto"/>
                    <w:bottom w:val="none" w:sz="0" w:space="0" w:color="auto"/>
                    <w:right w:val="none" w:sz="0" w:space="0" w:color="auto"/>
                  </w:divBdr>
                </w:div>
              </w:divsChild>
            </w:div>
            <w:div w:id="1028875011">
              <w:marLeft w:val="0"/>
              <w:marRight w:val="288"/>
              <w:marTop w:val="120"/>
              <w:marBottom w:val="120"/>
              <w:divBdr>
                <w:top w:val="none" w:sz="0" w:space="0" w:color="auto"/>
                <w:left w:val="none" w:sz="0" w:space="0" w:color="auto"/>
                <w:bottom w:val="none" w:sz="0" w:space="0" w:color="auto"/>
                <w:right w:val="none" w:sz="0" w:space="0" w:color="auto"/>
              </w:divBdr>
              <w:divsChild>
                <w:div w:id="1236864144">
                  <w:marLeft w:val="0"/>
                  <w:marRight w:val="0"/>
                  <w:marTop w:val="0"/>
                  <w:marBottom w:val="360"/>
                  <w:divBdr>
                    <w:top w:val="none" w:sz="0" w:space="0" w:color="auto"/>
                    <w:left w:val="none" w:sz="0" w:space="0" w:color="auto"/>
                    <w:bottom w:val="none" w:sz="0" w:space="0" w:color="auto"/>
                    <w:right w:val="none" w:sz="0" w:space="0" w:color="auto"/>
                  </w:divBdr>
                </w:div>
                <w:div w:id="455027388">
                  <w:marLeft w:val="0"/>
                  <w:marRight w:val="0"/>
                  <w:marTop w:val="168"/>
                  <w:marBottom w:val="72"/>
                  <w:divBdr>
                    <w:top w:val="none" w:sz="0" w:space="0" w:color="auto"/>
                    <w:left w:val="none" w:sz="0" w:space="0" w:color="auto"/>
                    <w:bottom w:val="none" w:sz="0" w:space="0" w:color="auto"/>
                    <w:right w:val="none" w:sz="0" w:space="0" w:color="auto"/>
                  </w:divBdr>
                  <w:divsChild>
                    <w:div w:id="1812019435">
                      <w:marLeft w:val="0"/>
                      <w:marRight w:val="0"/>
                      <w:marTop w:val="0"/>
                      <w:marBottom w:val="0"/>
                      <w:divBdr>
                        <w:top w:val="none" w:sz="0" w:space="0" w:color="auto"/>
                        <w:left w:val="none" w:sz="0" w:space="0" w:color="auto"/>
                        <w:bottom w:val="none" w:sz="0" w:space="0" w:color="auto"/>
                        <w:right w:val="none" w:sz="0" w:space="0" w:color="auto"/>
                      </w:divBdr>
                    </w:div>
                  </w:divsChild>
                </w:div>
                <w:div w:id="489441347">
                  <w:marLeft w:val="0"/>
                  <w:marRight w:val="0"/>
                  <w:marTop w:val="120"/>
                  <w:marBottom w:val="0"/>
                  <w:divBdr>
                    <w:top w:val="none" w:sz="0" w:space="0" w:color="auto"/>
                    <w:left w:val="none" w:sz="0" w:space="0" w:color="auto"/>
                    <w:bottom w:val="none" w:sz="0" w:space="0" w:color="auto"/>
                    <w:right w:val="none" w:sz="0" w:space="0" w:color="auto"/>
                  </w:divBdr>
                  <w:divsChild>
                    <w:div w:id="222953710">
                      <w:marLeft w:val="0"/>
                      <w:marRight w:val="0"/>
                      <w:marTop w:val="0"/>
                      <w:marBottom w:val="0"/>
                      <w:divBdr>
                        <w:top w:val="none" w:sz="0" w:space="0" w:color="auto"/>
                        <w:left w:val="none" w:sz="0" w:space="0" w:color="auto"/>
                        <w:bottom w:val="none" w:sz="0" w:space="0" w:color="auto"/>
                        <w:right w:val="none" w:sz="0" w:space="0" w:color="auto"/>
                      </w:divBdr>
                    </w:div>
                    <w:div w:id="106576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670900">
          <w:marLeft w:val="0"/>
          <w:marRight w:val="0"/>
          <w:marTop w:val="0"/>
          <w:marBottom w:val="432"/>
          <w:divBdr>
            <w:top w:val="single" w:sz="6" w:space="0" w:color="auto"/>
            <w:left w:val="single" w:sz="6" w:space="0" w:color="auto"/>
            <w:bottom w:val="single" w:sz="6" w:space="0" w:color="auto"/>
            <w:right w:val="single" w:sz="6" w:space="0" w:color="auto"/>
          </w:divBdr>
          <w:divsChild>
            <w:div w:id="2117283110">
              <w:marLeft w:val="288"/>
              <w:marRight w:val="0"/>
              <w:marTop w:val="120"/>
              <w:marBottom w:val="120"/>
              <w:divBdr>
                <w:top w:val="none" w:sz="0" w:space="0" w:color="auto"/>
                <w:left w:val="none" w:sz="0" w:space="0" w:color="auto"/>
                <w:bottom w:val="none" w:sz="0" w:space="0" w:color="auto"/>
                <w:right w:val="none" w:sz="0" w:space="0" w:color="auto"/>
              </w:divBdr>
              <w:divsChild>
                <w:div w:id="1218514545">
                  <w:marLeft w:val="0"/>
                  <w:marRight w:val="0"/>
                  <w:marTop w:val="120"/>
                  <w:marBottom w:val="0"/>
                  <w:divBdr>
                    <w:top w:val="none" w:sz="0" w:space="0" w:color="auto"/>
                    <w:left w:val="none" w:sz="0" w:space="0" w:color="auto"/>
                    <w:bottom w:val="none" w:sz="0" w:space="0" w:color="auto"/>
                    <w:right w:val="none" w:sz="0" w:space="0" w:color="auto"/>
                  </w:divBdr>
                </w:div>
              </w:divsChild>
            </w:div>
            <w:div w:id="2076002607">
              <w:marLeft w:val="0"/>
              <w:marRight w:val="288"/>
              <w:marTop w:val="120"/>
              <w:marBottom w:val="120"/>
              <w:divBdr>
                <w:top w:val="none" w:sz="0" w:space="0" w:color="auto"/>
                <w:left w:val="none" w:sz="0" w:space="0" w:color="auto"/>
                <w:bottom w:val="none" w:sz="0" w:space="0" w:color="auto"/>
                <w:right w:val="none" w:sz="0" w:space="0" w:color="auto"/>
              </w:divBdr>
              <w:divsChild>
                <w:div w:id="552039902">
                  <w:marLeft w:val="0"/>
                  <w:marRight w:val="0"/>
                  <w:marTop w:val="0"/>
                  <w:marBottom w:val="360"/>
                  <w:divBdr>
                    <w:top w:val="none" w:sz="0" w:space="0" w:color="auto"/>
                    <w:left w:val="none" w:sz="0" w:space="0" w:color="auto"/>
                    <w:bottom w:val="none" w:sz="0" w:space="0" w:color="auto"/>
                    <w:right w:val="none" w:sz="0" w:space="0" w:color="auto"/>
                  </w:divBdr>
                </w:div>
                <w:div w:id="1014570135">
                  <w:marLeft w:val="0"/>
                  <w:marRight w:val="0"/>
                  <w:marTop w:val="168"/>
                  <w:marBottom w:val="72"/>
                  <w:divBdr>
                    <w:top w:val="none" w:sz="0" w:space="0" w:color="auto"/>
                    <w:left w:val="none" w:sz="0" w:space="0" w:color="auto"/>
                    <w:bottom w:val="none" w:sz="0" w:space="0" w:color="auto"/>
                    <w:right w:val="none" w:sz="0" w:space="0" w:color="auto"/>
                  </w:divBdr>
                  <w:divsChild>
                    <w:div w:id="2024352939">
                      <w:marLeft w:val="0"/>
                      <w:marRight w:val="0"/>
                      <w:marTop w:val="0"/>
                      <w:marBottom w:val="0"/>
                      <w:divBdr>
                        <w:top w:val="none" w:sz="0" w:space="0" w:color="auto"/>
                        <w:left w:val="none" w:sz="0" w:space="0" w:color="auto"/>
                        <w:bottom w:val="none" w:sz="0" w:space="0" w:color="auto"/>
                        <w:right w:val="none" w:sz="0" w:space="0" w:color="auto"/>
                      </w:divBdr>
                    </w:div>
                  </w:divsChild>
                </w:div>
                <w:div w:id="576863846">
                  <w:marLeft w:val="0"/>
                  <w:marRight w:val="0"/>
                  <w:marTop w:val="120"/>
                  <w:marBottom w:val="0"/>
                  <w:divBdr>
                    <w:top w:val="none" w:sz="0" w:space="0" w:color="auto"/>
                    <w:left w:val="none" w:sz="0" w:space="0" w:color="auto"/>
                    <w:bottom w:val="none" w:sz="0" w:space="0" w:color="auto"/>
                    <w:right w:val="none" w:sz="0" w:space="0" w:color="auto"/>
                  </w:divBdr>
                  <w:divsChild>
                    <w:div w:id="1779370892">
                      <w:marLeft w:val="0"/>
                      <w:marRight w:val="0"/>
                      <w:marTop w:val="0"/>
                      <w:marBottom w:val="0"/>
                      <w:divBdr>
                        <w:top w:val="none" w:sz="0" w:space="0" w:color="auto"/>
                        <w:left w:val="none" w:sz="0" w:space="0" w:color="auto"/>
                        <w:bottom w:val="none" w:sz="0" w:space="0" w:color="auto"/>
                        <w:right w:val="none" w:sz="0" w:space="0" w:color="auto"/>
                      </w:divBdr>
                    </w:div>
                    <w:div w:id="17238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029601">
          <w:marLeft w:val="0"/>
          <w:marRight w:val="0"/>
          <w:marTop w:val="0"/>
          <w:marBottom w:val="432"/>
          <w:divBdr>
            <w:top w:val="single" w:sz="6" w:space="0" w:color="auto"/>
            <w:left w:val="single" w:sz="6" w:space="0" w:color="auto"/>
            <w:bottom w:val="single" w:sz="6" w:space="0" w:color="auto"/>
            <w:right w:val="single" w:sz="6" w:space="0" w:color="auto"/>
          </w:divBdr>
          <w:divsChild>
            <w:div w:id="1589464660">
              <w:marLeft w:val="288"/>
              <w:marRight w:val="0"/>
              <w:marTop w:val="120"/>
              <w:marBottom w:val="120"/>
              <w:divBdr>
                <w:top w:val="none" w:sz="0" w:space="0" w:color="auto"/>
                <w:left w:val="none" w:sz="0" w:space="0" w:color="auto"/>
                <w:bottom w:val="none" w:sz="0" w:space="0" w:color="auto"/>
                <w:right w:val="none" w:sz="0" w:space="0" w:color="auto"/>
              </w:divBdr>
              <w:divsChild>
                <w:div w:id="1067412590">
                  <w:marLeft w:val="0"/>
                  <w:marRight w:val="0"/>
                  <w:marTop w:val="120"/>
                  <w:marBottom w:val="0"/>
                  <w:divBdr>
                    <w:top w:val="none" w:sz="0" w:space="0" w:color="auto"/>
                    <w:left w:val="none" w:sz="0" w:space="0" w:color="auto"/>
                    <w:bottom w:val="none" w:sz="0" w:space="0" w:color="auto"/>
                    <w:right w:val="none" w:sz="0" w:space="0" w:color="auto"/>
                  </w:divBdr>
                </w:div>
              </w:divsChild>
            </w:div>
            <w:div w:id="1170173762">
              <w:marLeft w:val="0"/>
              <w:marRight w:val="288"/>
              <w:marTop w:val="120"/>
              <w:marBottom w:val="120"/>
              <w:divBdr>
                <w:top w:val="none" w:sz="0" w:space="0" w:color="auto"/>
                <w:left w:val="none" w:sz="0" w:space="0" w:color="auto"/>
                <w:bottom w:val="none" w:sz="0" w:space="0" w:color="auto"/>
                <w:right w:val="none" w:sz="0" w:space="0" w:color="auto"/>
              </w:divBdr>
              <w:divsChild>
                <w:div w:id="151408708">
                  <w:marLeft w:val="0"/>
                  <w:marRight w:val="0"/>
                  <w:marTop w:val="0"/>
                  <w:marBottom w:val="360"/>
                  <w:divBdr>
                    <w:top w:val="none" w:sz="0" w:space="0" w:color="auto"/>
                    <w:left w:val="none" w:sz="0" w:space="0" w:color="auto"/>
                    <w:bottom w:val="none" w:sz="0" w:space="0" w:color="auto"/>
                    <w:right w:val="none" w:sz="0" w:space="0" w:color="auto"/>
                  </w:divBdr>
                </w:div>
                <w:div w:id="1914075292">
                  <w:marLeft w:val="0"/>
                  <w:marRight w:val="0"/>
                  <w:marTop w:val="168"/>
                  <w:marBottom w:val="72"/>
                  <w:divBdr>
                    <w:top w:val="none" w:sz="0" w:space="0" w:color="auto"/>
                    <w:left w:val="none" w:sz="0" w:space="0" w:color="auto"/>
                    <w:bottom w:val="none" w:sz="0" w:space="0" w:color="auto"/>
                    <w:right w:val="none" w:sz="0" w:space="0" w:color="auto"/>
                  </w:divBdr>
                  <w:divsChild>
                    <w:div w:id="1532958811">
                      <w:marLeft w:val="0"/>
                      <w:marRight w:val="0"/>
                      <w:marTop w:val="0"/>
                      <w:marBottom w:val="0"/>
                      <w:divBdr>
                        <w:top w:val="none" w:sz="0" w:space="0" w:color="auto"/>
                        <w:left w:val="none" w:sz="0" w:space="0" w:color="auto"/>
                        <w:bottom w:val="none" w:sz="0" w:space="0" w:color="auto"/>
                        <w:right w:val="none" w:sz="0" w:space="0" w:color="auto"/>
                      </w:divBdr>
                    </w:div>
                  </w:divsChild>
                </w:div>
                <w:div w:id="73553227">
                  <w:marLeft w:val="0"/>
                  <w:marRight w:val="0"/>
                  <w:marTop w:val="120"/>
                  <w:marBottom w:val="0"/>
                  <w:divBdr>
                    <w:top w:val="none" w:sz="0" w:space="0" w:color="auto"/>
                    <w:left w:val="none" w:sz="0" w:space="0" w:color="auto"/>
                    <w:bottom w:val="none" w:sz="0" w:space="0" w:color="auto"/>
                    <w:right w:val="none" w:sz="0" w:space="0" w:color="auto"/>
                  </w:divBdr>
                  <w:divsChild>
                    <w:div w:id="802504570">
                      <w:marLeft w:val="0"/>
                      <w:marRight w:val="0"/>
                      <w:marTop w:val="0"/>
                      <w:marBottom w:val="0"/>
                      <w:divBdr>
                        <w:top w:val="none" w:sz="0" w:space="0" w:color="auto"/>
                        <w:left w:val="none" w:sz="0" w:space="0" w:color="auto"/>
                        <w:bottom w:val="none" w:sz="0" w:space="0" w:color="auto"/>
                        <w:right w:val="none" w:sz="0" w:space="0" w:color="auto"/>
                      </w:divBdr>
                    </w:div>
                    <w:div w:id="143100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312890">
      <w:bodyDiv w:val="1"/>
      <w:marLeft w:val="0"/>
      <w:marRight w:val="0"/>
      <w:marTop w:val="0"/>
      <w:marBottom w:val="0"/>
      <w:divBdr>
        <w:top w:val="none" w:sz="0" w:space="0" w:color="auto"/>
        <w:left w:val="none" w:sz="0" w:space="0" w:color="auto"/>
        <w:bottom w:val="none" w:sz="0" w:space="0" w:color="auto"/>
        <w:right w:val="none" w:sz="0" w:space="0" w:color="auto"/>
      </w:divBdr>
      <w:divsChild>
        <w:div w:id="1587032939">
          <w:marLeft w:val="0"/>
          <w:marRight w:val="0"/>
          <w:marTop w:val="0"/>
          <w:marBottom w:val="432"/>
          <w:divBdr>
            <w:top w:val="single" w:sz="6" w:space="0" w:color="auto"/>
            <w:left w:val="single" w:sz="6" w:space="0" w:color="auto"/>
            <w:bottom w:val="single" w:sz="6" w:space="0" w:color="auto"/>
            <w:right w:val="single" w:sz="6" w:space="0" w:color="auto"/>
          </w:divBdr>
          <w:divsChild>
            <w:div w:id="1930432317">
              <w:marLeft w:val="288"/>
              <w:marRight w:val="0"/>
              <w:marTop w:val="120"/>
              <w:marBottom w:val="120"/>
              <w:divBdr>
                <w:top w:val="none" w:sz="0" w:space="0" w:color="auto"/>
                <w:left w:val="none" w:sz="0" w:space="0" w:color="auto"/>
                <w:bottom w:val="none" w:sz="0" w:space="0" w:color="auto"/>
                <w:right w:val="none" w:sz="0" w:space="0" w:color="auto"/>
              </w:divBdr>
              <w:divsChild>
                <w:div w:id="1608077934">
                  <w:marLeft w:val="0"/>
                  <w:marRight w:val="0"/>
                  <w:marTop w:val="120"/>
                  <w:marBottom w:val="0"/>
                  <w:divBdr>
                    <w:top w:val="none" w:sz="0" w:space="0" w:color="auto"/>
                    <w:left w:val="none" w:sz="0" w:space="0" w:color="auto"/>
                    <w:bottom w:val="none" w:sz="0" w:space="0" w:color="auto"/>
                    <w:right w:val="none" w:sz="0" w:space="0" w:color="auto"/>
                  </w:divBdr>
                </w:div>
              </w:divsChild>
            </w:div>
            <w:div w:id="1457791194">
              <w:marLeft w:val="0"/>
              <w:marRight w:val="288"/>
              <w:marTop w:val="120"/>
              <w:marBottom w:val="120"/>
              <w:divBdr>
                <w:top w:val="none" w:sz="0" w:space="0" w:color="auto"/>
                <w:left w:val="none" w:sz="0" w:space="0" w:color="auto"/>
                <w:bottom w:val="none" w:sz="0" w:space="0" w:color="auto"/>
                <w:right w:val="none" w:sz="0" w:space="0" w:color="auto"/>
              </w:divBdr>
              <w:divsChild>
                <w:div w:id="570385662">
                  <w:marLeft w:val="0"/>
                  <w:marRight w:val="0"/>
                  <w:marTop w:val="0"/>
                  <w:marBottom w:val="360"/>
                  <w:divBdr>
                    <w:top w:val="none" w:sz="0" w:space="0" w:color="auto"/>
                    <w:left w:val="none" w:sz="0" w:space="0" w:color="auto"/>
                    <w:bottom w:val="none" w:sz="0" w:space="0" w:color="auto"/>
                    <w:right w:val="none" w:sz="0" w:space="0" w:color="auto"/>
                  </w:divBdr>
                </w:div>
                <w:div w:id="169834278">
                  <w:marLeft w:val="0"/>
                  <w:marRight w:val="0"/>
                  <w:marTop w:val="168"/>
                  <w:marBottom w:val="72"/>
                  <w:divBdr>
                    <w:top w:val="none" w:sz="0" w:space="0" w:color="auto"/>
                    <w:left w:val="none" w:sz="0" w:space="0" w:color="auto"/>
                    <w:bottom w:val="none" w:sz="0" w:space="0" w:color="auto"/>
                    <w:right w:val="none" w:sz="0" w:space="0" w:color="auto"/>
                  </w:divBdr>
                  <w:divsChild>
                    <w:div w:id="449326777">
                      <w:marLeft w:val="0"/>
                      <w:marRight w:val="0"/>
                      <w:marTop w:val="0"/>
                      <w:marBottom w:val="0"/>
                      <w:divBdr>
                        <w:top w:val="none" w:sz="0" w:space="0" w:color="auto"/>
                        <w:left w:val="none" w:sz="0" w:space="0" w:color="auto"/>
                        <w:bottom w:val="none" w:sz="0" w:space="0" w:color="auto"/>
                        <w:right w:val="none" w:sz="0" w:space="0" w:color="auto"/>
                      </w:divBdr>
                    </w:div>
                  </w:divsChild>
                </w:div>
                <w:div w:id="1947155272">
                  <w:marLeft w:val="0"/>
                  <w:marRight w:val="0"/>
                  <w:marTop w:val="120"/>
                  <w:marBottom w:val="0"/>
                  <w:divBdr>
                    <w:top w:val="none" w:sz="0" w:space="0" w:color="auto"/>
                    <w:left w:val="none" w:sz="0" w:space="0" w:color="auto"/>
                    <w:bottom w:val="none" w:sz="0" w:space="0" w:color="auto"/>
                    <w:right w:val="none" w:sz="0" w:space="0" w:color="auto"/>
                  </w:divBdr>
                  <w:divsChild>
                    <w:div w:id="186678760">
                      <w:marLeft w:val="0"/>
                      <w:marRight w:val="0"/>
                      <w:marTop w:val="0"/>
                      <w:marBottom w:val="0"/>
                      <w:divBdr>
                        <w:top w:val="none" w:sz="0" w:space="0" w:color="auto"/>
                        <w:left w:val="none" w:sz="0" w:space="0" w:color="auto"/>
                        <w:bottom w:val="none" w:sz="0" w:space="0" w:color="auto"/>
                        <w:right w:val="none" w:sz="0" w:space="0" w:color="auto"/>
                      </w:divBdr>
                    </w:div>
                    <w:div w:id="160919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795308">
          <w:marLeft w:val="0"/>
          <w:marRight w:val="0"/>
          <w:marTop w:val="0"/>
          <w:marBottom w:val="432"/>
          <w:divBdr>
            <w:top w:val="single" w:sz="6" w:space="0" w:color="auto"/>
            <w:left w:val="single" w:sz="6" w:space="0" w:color="auto"/>
            <w:bottom w:val="single" w:sz="6" w:space="0" w:color="auto"/>
            <w:right w:val="single" w:sz="6" w:space="0" w:color="auto"/>
          </w:divBdr>
          <w:divsChild>
            <w:div w:id="1418676228">
              <w:marLeft w:val="288"/>
              <w:marRight w:val="0"/>
              <w:marTop w:val="120"/>
              <w:marBottom w:val="120"/>
              <w:divBdr>
                <w:top w:val="none" w:sz="0" w:space="0" w:color="auto"/>
                <w:left w:val="none" w:sz="0" w:space="0" w:color="auto"/>
                <w:bottom w:val="none" w:sz="0" w:space="0" w:color="auto"/>
                <w:right w:val="none" w:sz="0" w:space="0" w:color="auto"/>
              </w:divBdr>
              <w:divsChild>
                <w:div w:id="653415962">
                  <w:marLeft w:val="0"/>
                  <w:marRight w:val="0"/>
                  <w:marTop w:val="120"/>
                  <w:marBottom w:val="0"/>
                  <w:divBdr>
                    <w:top w:val="none" w:sz="0" w:space="0" w:color="auto"/>
                    <w:left w:val="none" w:sz="0" w:space="0" w:color="auto"/>
                    <w:bottom w:val="none" w:sz="0" w:space="0" w:color="auto"/>
                    <w:right w:val="none" w:sz="0" w:space="0" w:color="auto"/>
                  </w:divBdr>
                </w:div>
              </w:divsChild>
            </w:div>
            <w:div w:id="1903059972">
              <w:marLeft w:val="0"/>
              <w:marRight w:val="288"/>
              <w:marTop w:val="120"/>
              <w:marBottom w:val="120"/>
              <w:divBdr>
                <w:top w:val="none" w:sz="0" w:space="0" w:color="auto"/>
                <w:left w:val="none" w:sz="0" w:space="0" w:color="auto"/>
                <w:bottom w:val="none" w:sz="0" w:space="0" w:color="auto"/>
                <w:right w:val="none" w:sz="0" w:space="0" w:color="auto"/>
              </w:divBdr>
              <w:divsChild>
                <w:div w:id="1575164891">
                  <w:marLeft w:val="0"/>
                  <w:marRight w:val="0"/>
                  <w:marTop w:val="0"/>
                  <w:marBottom w:val="360"/>
                  <w:divBdr>
                    <w:top w:val="none" w:sz="0" w:space="0" w:color="auto"/>
                    <w:left w:val="none" w:sz="0" w:space="0" w:color="auto"/>
                    <w:bottom w:val="none" w:sz="0" w:space="0" w:color="auto"/>
                    <w:right w:val="none" w:sz="0" w:space="0" w:color="auto"/>
                  </w:divBdr>
                </w:div>
                <w:div w:id="1369990442">
                  <w:marLeft w:val="0"/>
                  <w:marRight w:val="0"/>
                  <w:marTop w:val="168"/>
                  <w:marBottom w:val="72"/>
                  <w:divBdr>
                    <w:top w:val="none" w:sz="0" w:space="0" w:color="auto"/>
                    <w:left w:val="none" w:sz="0" w:space="0" w:color="auto"/>
                    <w:bottom w:val="none" w:sz="0" w:space="0" w:color="auto"/>
                    <w:right w:val="none" w:sz="0" w:space="0" w:color="auto"/>
                  </w:divBdr>
                  <w:divsChild>
                    <w:div w:id="710955870">
                      <w:marLeft w:val="0"/>
                      <w:marRight w:val="0"/>
                      <w:marTop w:val="0"/>
                      <w:marBottom w:val="0"/>
                      <w:divBdr>
                        <w:top w:val="none" w:sz="0" w:space="0" w:color="auto"/>
                        <w:left w:val="none" w:sz="0" w:space="0" w:color="auto"/>
                        <w:bottom w:val="none" w:sz="0" w:space="0" w:color="auto"/>
                        <w:right w:val="none" w:sz="0" w:space="0" w:color="auto"/>
                      </w:divBdr>
                    </w:div>
                  </w:divsChild>
                </w:div>
                <w:div w:id="321587307">
                  <w:marLeft w:val="0"/>
                  <w:marRight w:val="0"/>
                  <w:marTop w:val="120"/>
                  <w:marBottom w:val="0"/>
                  <w:divBdr>
                    <w:top w:val="none" w:sz="0" w:space="0" w:color="auto"/>
                    <w:left w:val="none" w:sz="0" w:space="0" w:color="auto"/>
                    <w:bottom w:val="none" w:sz="0" w:space="0" w:color="auto"/>
                    <w:right w:val="none" w:sz="0" w:space="0" w:color="auto"/>
                  </w:divBdr>
                  <w:divsChild>
                    <w:div w:id="546642552">
                      <w:marLeft w:val="0"/>
                      <w:marRight w:val="0"/>
                      <w:marTop w:val="0"/>
                      <w:marBottom w:val="0"/>
                      <w:divBdr>
                        <w:top w:val="none" w:sz="0" w:space="0" w:color="auto"/>
                        <w:left w:val="none" w:sz="0" w:space="0" w:color="auto"/>
                        <w:bottom w:val="none" w:sz="0" w:space="0" w:color="auto"/>
                        <w:right w:val="none" w:sz="0" w:space="0" w:color="auto"/>
                      </w:divBdr>
                    </w:div>
                    <w:div w:id="2042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41761">
          <w:marLeft w:val="0"/>
          <w:marRight w:val="0"/>
          <w:marTop w:val="0"/>
          <w:marBottom w:val="432"/>
          <w:divBdr>
            <w:top w:val="single" w:sz="6" w:space="0" w:color="auto"/>
            <w:left w:val="single" w:sz="6" w:space="0" w:color="auto"/>
            <w:bottom w:val="single" w:sz="6" w:space="0" w:color="auto"/>
            <w:right w:val="single" w:sz="6" w:space="0" w:color="auto"/>
          </w:divBdr>
          <w:divsChild>
            <w:div w:id="17201486">
              <w:marLeft w:val="288"/>
              <w:marRight w:val="0"/>
              <w:marTop w:val="120"/>
              <w:marBottom w:val="120"/>
              <w:divBdr>
                <w:top w:val="none" w:sz="0" w:space="0" w:color="auto"/>
                <w:left w:val="none" w:sz="0" w:space="0" w:color="auto"/>
                <w:bottom w:val="none" w:sz="0" w:space="0" w:color="auto"/>
                <w:right w:val="none" w:sz="0" w:space="0" w:color="auto"/>
              </w:divBdr>
              <w:divsChild>
                <w:div w:id="1377926710">
                  <w:marLeft w:val="0"/>
                  <w:marRight w:val="0"/>
                  <w:marTop w:val="120"/>
                  <w:marBottom w:val="0"/>
                  <w:divBdr>
                    <w:top w:val="none" w:sz="0" w:space="0" w:color="auto"/>
                    <w:left w:val="none" w:sz="0" w:space="0" w:color="auto"/>
                    <w:bottom w:val="none" w:sz="0" w:space="0" w:color="auto"/>
                    <w:right w:val="none" w:sz="0" w:space="0" w:color="auto"/>
                  </w:divBdr>
                </w:div>
              </w:divsChild>
            </w:div>
            <w:div w:id="933784511">
              <w:marLeft w:val="0"/>
              <w:marRight w:val="288"/>
              <w:marTop w:val="120"/>
              <w:marBottom w:val="120"/>
              <w:divBdr>
                <w:top w:val="none" w:sz="0" w:space="0" w:color="auto"/>
                <w:left w:val="none" w:sz="0" w:space="0" w:color="auto"/>
                <w:bottom w:val="none" w:sz="0" w:space="0" w:color="auto"/>
                <w:right w:val="none" w:sz="0" w:space="0" w:color="auto"/>
              </w:divBdr>
              <w:divsChild>
                <w:div w:id="1637301212">
                  <w:marLeft w:val="0"/>
                  <w:marRight w:val="0"/>
                  <w:marTop w:val="0"/>
                  <w:marBottom w:val="360"/>
                  <w:divBdr>
                    <w:top w:val="none" w:sz="0" w:space="0" w:color="auto"/>
                    <w:left w:val="none" w:sz="0" w:space="0" w:color="auto"/>
                    <w:bottom w:val="none" w:sz="0" w:space="0" w:color="auto"/>
                    <w:right w:val="none" w:sz="0" w:space="0" w:color="auto"/>
                  </w:divBdr>
                </w:div>
                <w:div w:id="461508329">
                  <w:marLeft w:val="0"/>
                  <w:marRight w:val="0"/>
                  <w:marTop w:val="168"/>
                  <w:marBottom w:val="72"/>
                  <w:divBdr>
                    <w:top w:val="none" w:sz="0" w:space="0" w:color="auto"/>
                    <w:left w:val="none" w:sz="0" w:space="0" w:color="auto"/>
                    <w:bottom w:val="none" w:sz="0" w:space="0" w:color="auto"/>
                    <w:right w:val="none" w:sz="0" w:space="0" w:color="auto"/>
                  </w:divBdr>
                  <w:divsChild>
                    <w:div w:id="2058581254">
                      <w:marLeft w:val="0"/>
                      <w:marRight w:val="0"/>
                      <w:marTop w:val="0"/>
                      <w:marBottom w:val="0"/>
                      <w:divBdr>
                        <w:top w:val="none" w:sz="0" w:space="0" w:color="auto"/>
                        <w:left w:val="none" w:sz="0" w:space="0" w:color="auto"/>
                        <w:bottom w:val="none" w:sz="0" w:space="0" w:color="auto"/>
                        <w:right w:val="none" w:sz="0" w:space="0" w:color="auto"/>
                      </w:divBdr>
                    </w:div>
                  </w:divsChild>
                </w:div>
                <w:div w:id="1495880394">
                  <w:marLeft w:val="0"/>
                  <w:marRight w:val="0"/>
                  <w:marTop w:val="120"/>
                  <w:marBottom w:val="0"/>
                  <w:divBdr>
                    <w:top w:val="none" w:sz="0" w:space="0" w:color="auto"/>
                    <w:left w:val="none" w:sz="0" w:space="0" w:color="auto"/>
                    <w:bottom w:val="none" w:sz="0" w:space="0" w:color="auto"/>
                    <w:right w:val="none" w:sz="0" w:space="0" w:color="auto"/>
                  </w:divBdr>
                  <w:divsChild>
                    <w:div w:id="512496134">
                      <w:marLeft w:val="0"/>
                      <w:marRight w:val="0"/>
                      <w:marTop w:val="0"/>
                      <w:marBottom w:val="0"/>
                      <w:divBdr>
                        <w:top w:val="none" w:sz="0" w:space="0" w:color="auto"/>
                        <w:left w:val="none" w:sz="0" w:space="0" w:color="auto"/>
                        <w:bottom w:val="none" w:sz="0" w:space="0" w:color="auto"/>
                        <w:right w:val="none" w:sz="0" w:space="0" w:color="auto"/>
                      </w:divBdr>
                    </w:div>
                    <w:div w:id="19897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989226">
      <w:bodyDiv w:val="1"/>
      <w:marLeft w:val="0"/>
      <w:marRight w:val="0"/>
      <w:marTop w:val="0"/>
      <w:marBottom w:val="0"/>
      <w:divBdr>
        <w:top w:val="none" w:sz="0" w:space="0" w:color="auto"/>
        <w:left w:val="none" w:sz="0" w:space="0" w:color="auto"/>
        <w:bottom w:val="none" w:sz="0" w:space="0" w:color="auto"/>
        <w:right w:val="none" w:sz="0" w:space="0" w:color="auto"/>
      </w:divBdr>
      <w:divsChild>
        <w:div w:id="169025467">
          <w:marLeft w:val="0"/>
          <w:marRight w:val="0"/>
          <w:marTop w:val="0"/>
          <w:marBottom w:val="432"/>
          <w:divBdr>
            <w:top w:val="single" w:sz="6" w:space="0" w:color="auto"/>
            <w:left w:val="single" w:sz="6" w:space="0" w:color="auto"/>
            <w:bottom w:val="single" w:sz="6" w:space="0" w:color="auto"/>
            <w:right w:val="single" w:sz="6" w:space="0" w:color="auto"/>
          </w:divBdr>
          <w:divsChild>
            <w:div w:id="1091463994">
              <w:marLeft w:val="288"/>
              <w:marRight w:val="0"/>
              <w:marTop w:val="120"/>
              <w:marBottom w:val="120"/>
              <w:divBdr>
                <w:top w:val="none" w:sz="0" w:space="0" w:color="auto"/>
                <w:left w:val="none" w:sz="0" w:space="0" w:color="auto"/>
                <w:bottom w:val="none" w:sz="0" w:space="0" w:color="auto"/>
                <w:right w:val="none" w:sz="0" w:space="0" w:color="auto"/>
              </w:divBdr>
              <w:divsChild>
                <w:div w:id="2032606268">
                  <w:marLeft w:val="0"/>
                  <w:marRight w:val="0"/>
                  <w:marTop w:val="120"/>
                  <w:marBottom w:val="0"/>
                  <w:divBdr>
                    <w:top w:val="none" w:sz="0" w:space="0" w:color="auto"/>
                    <w:left w:val="none" w:sz="0" w:space="0" w:color="auto"/>
                    <w:bottom w:val="none" w:sz="0" w:space="0" w:color="auto"/>
                    <w:right w:val="none" w:sz="0" w:space="0" w:color="auto"/>
                  </w:divBdr>
                </w:div>
              </w:divsChild>
            </w:div>
            <w:div w:id="2119131997">
              <w:marLeft w:val="0"/>
              <w:marRight w:val="288"/>
              <w:marTop w:val="120"/>
              <w:marBottom w:val="120"/>
              <w:divBdr>
                <w:top w:val="none" w:sz="0" w:space="0" w:color="auto"/>
                <w:left w:val="none" w:sz="0" w:space="0" w:color="auto"/>
                <w:bottom w:val="none" w:sz="0" w:space="0" w:color="auto"/>
                <w:right w:val="none" w:sz="0" w:space="0" w:color="auto"/>
              </w:divBdr>
              <w:divsChild>
                <w:div w:id="807433957">
                  <w:marLeft w:val="0"/>
                  <w:marRight w:val="0"/>
                  <w:marTop w:val="0"/>
                  <w:marBottom w:val="360"/>
                  <w:divBdr>
                    <w:top w:val="none" w:sz="0" w:space="0" w:color="auto"/>
                    <w:left w:val="none" w:sz="0" w:space="0" w:color="auto"/>
                    <w:bottom w:val="none" w:sz="0" w:space="0" w:color="auto"/>
                    <w:right w:val="none" w:sz="0" w:space="0" w:color="auto"/>
                  </w:divBdr>
                </w:div>
                <w:div w:id="157116576">
                  <w:marLeft w:val="0"/>
                  <w:marRight w:val="0"/>
                  <w:marTop w:val="168"/>
                  <w:marBottom w:val="72"/>
                  <w:divBdr>
                    <w:top w:val="none" w:sz="0" w:space="0" w:color="auto"/>
                    <w:left w:val="none" w:sz="0" w:space="0" w:color="auto"/>
                    <w:bottom w:val="none" w:sz="0" w:space="0" w:color="auto"/>
                    <w:right w:val="none" w:sz="0" w:space="0" w:color="auto"/>
                  </w:divBdr>
                  <w:divsChild>
                    <w:div w:id="1672564812">
                      <w:marLeft w:val="0"/>
                      <w:marRight w:val="0"/>
                      <w:marTop w:val="0"/>
                      <w:marBottom w:val="0"/>
                      <w:divBdr>
                        <w:top w:val="none" w:sz="0" w:space="0" w:color="auto"/>
                        <w:left w:val="none" w:sz="0" w:space="0" w:color="auto"/>
                        <w:bottom w:val="none" w:sz="0" w:space="0" w:color="auto"/>
                        <w:right w:val="none" w:sz="0" w:space="0" w:color="auto"/>
                      </w:divBdr>
                    </w:div>
                  </w:divsChild>
                </w:div>
                <w:div w:id="860096379">
                  <w:marLeft w:val="0"/>
                  <w:marRight w:val="0"/>
                  <w:marTop w:val="120"/>
                  <w:marBottom w:val="0"/>
                  <w:divBdr>
                    <w:top w:val="none" w:sz="0" w:space="0" w:color="auto"/>
                    <w:left w:val="none" w:sz="0" w:space="0" w:color="auto"/>
                    <w:bottom w:val="none" w:sz="0" w:space="0" w:color="auto"/>
                    <w:right w:val="none" w:sz="0" w:space="0" w:color="auto"/>
                  </w:divBdr>
                  <w:divsChild>
                    <w:div w:id="1609660391">
                      <w:marLeft w:val="0"/>
                      <w:marRight w:val="0"/>
                      <w:marTop w:val="0"/>
                      <w:marBottom w:val="0"/>
                      <w:divBdr>
                        <w:top w:val="none" w:sz="0" w:space="0" w:color="auto"/>
                        <w:left w:val="none" w:sz="0" w:space="0" w:color="auto"/>
                        <w:bottom w:val="none" w:sz="0" w:space="0" w:color="auto"/>
                        <w:right w:val="none" w:sz="0" w:space="0" w:color="auto"/>
                      </w:divBdr>
                    </w:div>
                    <w:div w:id="29376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16160">
          <w:marLeft w:val="0"/>
          <w:marRight w:val="0"/>
          <w:marTop w:val="0"/>
          <w:marBottom w:val="432"/>
          <w:divBdr>
            <w:top w:val="single" w:sz="6" w:space="0" w:color="auto"/>
            <w:left w:val="single" w:sz="6" w:space="0" w:color="auto"/>
            <w:bottom w:val="single" w:sz="6" w:space="0" w:color="auto"/>
            <w:right w:val="single" w:sz="6" w:space="0" w:color="auto"/>
          </w:divBdr>
          <w:divsChild>
            <w:div w:id="30302265">
              <w:marLeft w:val="288"/>
              <w:marRight w:val="0"/>
              <w:marTop w:val="120"/>
              <w:marBottom w:val="120"/>
              <w:divBdr>
                <w:top w:val="none" w:sz="0" w:space="0" w:color="auto"/>
                <w:left w:val="none" w:sz="0" w:space="0" w:color="auto"/>
                <w:bottom w:val="none" w:sz="0" w:space="0" w:color="auto"/>
                <w:right w:val="none" w:sz="0" w:space="0" w:color="auto"/>
              </w:divBdr>
              <w:divsChild>
                <w:div w:id="1226188492">
                  <w:marLeft w:val="0"/>
                  <w:marRight w:val="0"/>
                  <w:marTop w:val="120"/>
                  <w:marBottom w:val="0"/>
                  <w:divBdr>
                    <w:top w:val="none" w:sz="0" w:space="0" w:color="auto"/>
                    <w:left w:val="none" w:sz="0" w:space="0" w:color="auto"/>
                    <w:bottom w:val="none" w:sz="0" w:space="0" w:color="auto"/>
                    <w:right w:val="none" w:sz="0" w:space="0" w:color="auto"/>
                  </w:divBdr>
                </w:div>
              </w:divsChild>
            </w:div>
            <w:div w:id="1142187374">
              <w:marLeft w:val="0"/>
              <w:marRight w:val="288"/>
              <w:marTop w:val="120"/>
              <w:marBottom w:val="120"/>
              <w:divBdr>
                <w:top w:val="none" w:sz="0" w:space="0" w:color="auto"/>
                <w:left w:val="none" w:sz="0" w:space="0" w:color="auto"/>
                <w:bottom w:val="none" w:sz="0" w:space="0" w:color="auto"/>
                <w:right w:val="none" w:sz="0" w:space="0" w:color="auto"/>
              </w:divBdr>
              <w:divsChild>
                <w:div w:id="112527391">
                  <w:marLeft w:val="0"/>
                  <w:marRight w:val="0"/>
                  <w:marTop w:val="0"/>
                  <w:marBottom w:val="360"/>
                  <w:divBdr>
                    <w:top w:val="none" w:sz="0" w:space="0" w:color="auto"/>
                    <w:left w:val="none" w:sz="0" w:space="0" w:color="auto"/>
                    <w:bottom w:val="none" w:sz="0" w:space="0" w:color="auto"/>
                    <w:right w:val="none" w:sz="0" w:space="0" w:color="auto"/>
                  </w:divBdr>
                </w:div>
                <w:div w:id="769009967">
                  <w:marLeft w:val="0"/>
                  <w:marRight w:val="0"/>
                  <w:marTop w:val="168"/>
                  <w:marBottom w:val="72"/>
                  <w:divBdr>
                    <w:top w:val="none" w:sz="0" w:space="0" w:color="auto"/>
                    <w:left w:val="none" w:sz="0" w:space="0" w:color="auto"/>
                    <w:bottom w:val="none" w:sz="0" w:space="0" w:color="auto"/>
                    <w:right w:val="none" w:sz="0" w:space="0" w:color="auto"/>
                  </w:divBdr>
                  <w:divsChild>
                    <w:div w:id="275403439">
                      <w:marLeft w:val="0"/>
                      <w:marRight w:val="0"/>
                      <w:marTop w:val="0"/>
                      <w:marBottom w:val="0"/>
                      <w:divBdr>
                        <w:top w:val="none" w:sz="0" w:space="0" w:color="auto"/>
                        <w:left w:val="none" w:sz="0" w:space="0" w:color="auto"/>
                        <w:bottom w:val="none" w:sz="0" w:space="0" w:color="auto"/>
                        <w:right w:val="none" w:sz="0" w:space="0" w:color="auto"/>
                      </w:divBdr>
                    </w:div>
                  </w:divsChild>
                </w:div>
                <w:div w:id="996760297">
                  <w:marLeft w:val="0"/>
                  <w:marRight w:val="0"/>
                  <w:marTop w:val="120"/>
                  <w:marBottom w:val="0"/>
                  <w:divBdr>
                    <w:top w:val="none" w:sz="0" w:space="0" w:color="auto"/>
                    <w:left w:val="none" w:sz="0" w:space="0" w:color="auto"/>
                    <w:bottom w:val="none" w:sz="0" w:space="0" w:color="auto"/>
                    <w:right w:val="none" w:sz="0" w:space="0" w:color="auto"/>
                  </w:divBdr>
                  <w:divsChild>
                    <w:div w:id="263802002">
                      <w:marLeft w:val="0"/>
                      <w:marRight w:val="0"/>
                      <w:marTop w:val="0"/>
                      <w:marBottom w:val="0"/>
                      <w:divBdr>
                        <w:top w:val="none" w:sz="0" w:space="0" w:color="auto"/>
                        <w:left w:val="none" w:sz="0" w:space="0" w:color="auto"/>
                        <w:bottom w:val="none" w:sz="0" w:space="0" w:color="auto"/>
                        <w:right w:val="none" w:sz="0" w:space="0" w:color="auto"/>
                      </w:divBdr>
                    </w:div>
                    <w:div w:id="2448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626153">
          <w:marLeft w:val="0"/>
          <w:marRight w:val="0"/>
          <w:marTop w:val="0"/>
          <w:marBottom w:val="432"/>
          <w:divBdr>
            <w:top w:val="single" w:sz="6" w:space="0" w:color="auto"/>
            <w:left w:val="single" w:sz="6" w:space="0" w:color="auto"/>
            <w:bottom w:val="single" w:sz="6" w:space="0" w:color="auto"/>
            <w:right w:val="single" w:sz="6" w:space="0" w:color="auto"/>
          </w:divBdr>
          <w:divsChild>
            <w:div w:id="1968390903">
              <w:marLeft w:val="288"/>
              <w:marRight w:val="0"/>
              <w:marTop w:val="120"/>
              <w:marBottom w:val="120"/>
              <w:divBdr>
                <w:top w:val="none" w:sz="0" w:space="0" w:color="auto"/>
                <w:left w:val="none" w:sz="0" w:space="0" w:color="auto"/>
                <w:bottom w:val="none" w:sz="0" w:space="0" w:color="auto"/>
                <w:right w:val="none" w:sz="0" w:space="0" w:color="auto"/>
              </w:divBdr>
              <w:divsChild>
                <w:div w:id="683022691">
                  <w:marLeft w:val="0"/>
                  <w:marRight w:val="0"/>
                  <w:marTop w:val="120"/>
                  <w:marBottom w:val="0"/>
                  <w:divBdr>
                    <w:top w:val="none" w:sz="0" w:space="0" w:color="auto"/>
                    <w:left w:val="none" w:sz="0" w:space="0" w:color="auto"/>
                    <w:bottom w:val="none" w:sz="0" w:space="0" w:color="auto"/>
                    <w:right w:val="none" w:sz="0" w:space="0" w:color="auto"/>
                  </w:divBdr>
                </w:div>
              </w:divsChild>
            </w:div>
            <w:div w:id="805896515">
              <w:marLeft w:val="0"/>
              <w:marRight w:val="288"/>
              <w:marTop w:val="120"/>
              <w:marBottom w:val="120"/>
              <w:divBdr>
                <w:top w:val="none" w:sz="0" w:space="0" w:color="auto"/>
                <w:left w:val="none" w:sz="0" w:space="0" w:color="auto"/>
                <w:bottom w:val="none" w:sz="0" w:space="0" w:color="auto"/>
                <w:right w:val="none" w:sz="0" w:space="0" w:color="auto"/>
              </w:divBdr>
              <w:divsChild>
                <w:div w:id="224031547">
                  <w:marLeft w:val="0"/>
                  <w:marRight w:val="0"/>
                  <w:marTop w:val="0"/>
                  <w:marBottom w:val="360"/>
                  <w:divBdr>
                    <w:top w:val="none" w:sz="0" w:space="0" w:color="auto"/>
                    <w:left w:val="none" w:sz="0" w:space="0" w:color="auto"/>
                    <w:bottom w:val="none" w:sz="0" w:space="0" w:color="auto"/>
                    <w:right w:val="none" w:sz="0" w:space="0" w:color="auto"/>
                  </w:divBdr>
                </w:div>
                <w:div w:id="998776645">
                  <w:marLeft w:val="0"/>
                  <w:marRight w:val="0"/>
                  <w:marTop w:val="168"/>
                  <w:marBottom w:val="72"/>
                  <w:divBdr>
                    <w:top w:val="none" w:sz="0" w:space="0" w:color="auto"/>
                    <w:left w:val="none" w:sz="0" w:space="0" w:color="auto"/>
                    <w:bottom w:val="none" w:sz="0" w:space="0" w:color="auto"/>
                    <w:right w:val="none" w:sz="0" w:space="0" w:color="auto"/>
                  </w:divBdr>
                  <w:divsChild>
                    <w:div w:id="1172716119">
                      <w:marLeft w:val="0"/>
                      <w:marRight w:val="0"/>
                      <w:marTop w:val="0"/>
                      <w:marBottom w:val="0"/>
                      <w:divBdr>
                        <w:top w:val="none" w:sz="0" w:space="0" w:color="auto"/>
                        <w:left w:val="none" w:sz="0" w:space="0" w:color="auto"/>
                        <w:bottom w:val="none" w:sz="0" w:space="0" w:color="auto"/>
                        <w:right w:val="none" w:sz="0" w:space="0" w:color="auto"/>
                      </w:divBdr>
                    </w:div>
                  </w:divsChild>
                </w:div>
                <w:div w:id="1656763093">
                  <w:marLeft w:val="0"/>
                  <w:marRight w:val="0"/>
                  <w:marTop w:val="120"/>
                  <w:marBottom w:val="0"/>
                  <w:divBdr>
                    <w:top w:val="none" w:sz="0" w:space="0" w:color="auto"/>
                    <w:left w:val="none" w:sz="0" w:space="0" w:color="auto"/>
                    <w:bottom w:val="none" w:sz="0" w:space="0" w:color="auto"/>
                    <w:right w:val="none" w:sz="0" w:space="0" w:color="auto"/>
                  </w:divBdr>
                  <w:divsChild>
                    <w:div w:id="964890838">
                      <w:marLeft w:val="0"/>
                      <w:marRight w:val="0"/>
                      <w:marTop w:val="0"/>
                      <w:marBottom w:val="0"/>
                      <w:divBdr>
                        <w:top w:val="none" w:sz="0" w:space="0" w:color="auto"/>
                        <w:left w:val="none" w:sz="0" w:space="0" w:color="auto"/>
                        <w:bottom w:val="none" w:sz="0" w:space="0" w:color="auto"/>
                        <w:right w:val="none" w:sz="0" w:space="0" w:color="auto"/>
                      </w:divBdr>
                    </w:div>
                    <w:div w:id="38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700012">
          <w:marLeft w:val="0"/>
          <w:marRight w:val="0"/>
          <w:marTop w:val="0"/>
          <w:marBottom w:val="432"/>
          <w:divBdr>
            <w:top w:val="single" w:sz="6" w:space="0" w:color="auto"/>
            <w:left w:val="single" w:sz="6" w:space="0" w:color="auto"/>
            <w:bottom w:val="single" w:sz="6" w:space="0" w:color="auto"/>
            <w:right w:val="single" w:sz="6" w:space="0" w:color="auto"/>
          </w:divBdr>
          <w:divsChild>
            <w:div w:id="870801600">
              <w:marLeft w:val="288"/>
              <w:marRight w:val="0"/>
              <w:marTop w:val="120"/>
              <w:marBottom w:val="120"/>
              <w:divBdr>
                <w:top w:val="none" w:sz="0" w:space="0" w:color="auto"/>
                <w:left w:val="none" w:sz="0" w:space="0" w:color="auto"/>
                <w:bottom w:val="none" w:sz="0" w:space="0" w:color="auto"/>
                <w:right w:val="none" w:sz="0" w:space="0" w:color="auto"/>
              </w:divBdr>
              <w:divsChild>
                <w:div w:id="1936209181">
                  <w:marLeft w:val="0"/>
                  <w:marRight w:val="0"/>
                  <w:marTop w:val="120"/>
                  <w:marBottom w:val="0"/>
                  <w:divBdr>
                    <w:top w:val="none" w:sz="0" w:space="0" w:color="auto"/>
                    <w:left w:val="none" w:sz="0" w:space="0" w:color="auto"/>
                    <w:bottom w:val="none" w:sz="0" w:space="0" w:color="auto"/>
                    <w:right w:val="none" w:sz="0" w:space="0" w:color="auto"/>
                  </w:divBdr>
                </w:div>
              </w:divsChild>
            </w:div>
            <w:div w:id="917593361">
              <w:marLeft w:val="0"/>
              <w:marRight w:val="288"/>
              <w:marTop w:val="120"/>
              <w:marBottom w:val="120"/>
              <w:divBdr>
                <w:top w:val="none" w:sz="0" w:space="0" w:color="auto"/>
                <w:left w:val="none" w:sz="0" w:space="0" w:color="auto"/>
                <w:bottom w:val="none" w:sz="0" w:space="0" w:color="auto"/>
                <w:right w:val="none" w:sz="0" w:space="0" w:color="auto"/>
              </w:divBdr>
              <w:divsChild>
                <w:div w:id="1529368299">
                  <w:marLeft w:val="0"/>
                  <w:marRight w:val="0"/>
                  <w:marTop w:val="0"/>
                  <w:marBottom w:val="360"/>
                  <w:divBdr>
                    <w:top w:val="none" w:sz="0" w:space="0" w:color="auto"/>
                    <w:left w:val="none" w:sz="0" w:space="0" w:color="auto"/>
                    <w:bottom w:val="none" w:sz="0" w:space="0" w:color="auto"/>
                    <w:right w:val="none" w:sz="0" w:space="0" w:color="auto"/>
                  </w:divBdr>
                </w:div>
                <w:div w:id="833498571">
                  <w:marLeft w:val="0"/>
                  <w:marRight w:val="0"/>
                  <w:marTop w:val="168"/>
                  <w:marBottom w:val="72"/>
                  <w:divBdr>
                    <w:top w:val="none" w:sz="0" w:space="0" w:color="auto"/>
                    <w:left w:val="none" w:sz="0" w:space="0" w:color="auto"/>
                    <w:bottom w:val="none" w:sz="0" w:space="0" w:color="auto"/>
                    <w:right w:val="none" w:sz="0" w:space="0" w:color="auto"/>
                  </w:divBdr>
                  <w:divsChild>
                    <w:div w:id="580141762">
                      <w:marLeft w:val="0"/>
                      <w:marRight w:val="0"/>
                      <w:marTop w:val="0"/>
                      <w:marBottom w:val="0"/>
                      <w:divBdr>
                        <w:top w:val="none" w:sz="0" w:space="0" w:color="auto"/>
                        <w:left w:val="none" w:sz="0" w:space="0" w:color="auto"/>
                        <w:bottom w:val="none" w:sz="0" w:space="0" w:color="auto"/>
                        <w:right w:val="none" w:sz="0" w:space="0" w:color="auto"/>
                      </w:divBdr>
                    </w:div>
                  </w:divsChild>
                </w:div>
                <w:div w:id="1804957712">
                  <w:marLeft w:val="0"/>
                  <w:marRight w:val="0"/>
                  <w:marTop w:val="120"/>
                  <w:marBottom w:val="0"/>
                  <w:divBdr>
                    <w:top w:val="none" w:sz="0" w:space="0" w:color="auto"/>
                    <w:left w:val="none" w:sz="0" w:space="0" w:color="auto"/>
                    <w:bottom w:val="none" w:sz="0" w:space="0" w:color="auto"/>
                    <w:right w:val="none" w:sz="0" w:space="0" w:color="auto"/>
                  </w:divBdr>
                  <w:divsChild>
                    <w:div w:id="1753621168">
                      <w:marLeft w:val="0"/>
                      <w:marRight w:val="0"/>
                      <w:marTop w:val="0"/>
                      <w:marBottom w:val="0"/>
                      <w:divBdr>
                        <w:top w:val="none" w:sz="0" w:space="0" w:color="auto"/>
                        <w:left w:val="none" w:sz="0" w:space="0" w:color="auto"/>
                        <w:bottom w:val="none" w:sz="0" w:space="0" w:color="auto"/>
                        <w:right w:val="none" w:sz="0" w:space="0" w:color="auto"/>
                      </w:divBdr>
                    </w:div>
                    <w:div w:id="9796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34082">
      <w:bodyDiv w:val="1"/>
      <w:marLeft w:val="0"/>
      <w:marRight w:val="0"/>
      <w:marTop w:val="0"/>
      <w:marBottom w:val="0"/>
      <w:divBdr>
        <w:top w:val="none" w:sz="0" w:space="0" w:color="auto"/>
        <w:left w:val="none" w:sz="0" w:space="0" w:color="auto"/>
        <w:bottom w:val="none" w:sz="0" w:space="0" w:color="auto"/>
        <w:right w:val="none" w:sz="0" w:space="0" w:color="auto"/>
      </w:divBdr>
      <w:divsChild>
        <w:div w:id="1478646373">
          <w:marLeft w:val="0"/>
          <w:marRight w:val="0"/>
          <w:marTop w:val="0"/>
          <w:marBottom w:val="432"/>
          <w:divBdr>
            <w:top w:val="single" w:sz="6" w:space="0" w:color="auto"/>
            <w:left w:val="single" w:sz="6" w:space="0" w:color="auto"/>
            <w:bottom w:val="single" w:sz="6" w:space="0" w:color="auto"/>
            <w:right w:val="single" w:sz="6" w:space="0" w:color="auto"/>
          </w:divBdr>
          <w:divsChild>
            <w:div w:id="37821142">
              <w:marLeft w:val="288"/>
              <w:marRight w:val="0"/>
              <w:marTop w:val="120"/>
              <w:marBottom w:val="120"/>
              <w:divBdr>
                <w:top w:val="none" w:sz="0" w:space="0" w:color="auto"/>
                <w:left w:val="none" w:sz="0" w:space="0" w:color="auto"/>
                <w:bottom w:val="none" w:sz="0" w:space="0" w:color="auto"/>
                <w:right w:val="none" w:sz="0" w:space="0" w:color="auto"/>
              </w:divBdr>
              <w:divsChild>
                <w:div w:id="1266812271">
                  <w:marLeft w:val="0"/>
                  <w:marRight w:val="0"/>
                  <w:marTop w:val="120"/>
                  <w:marBottom w:val="0"/>
                  <w:divBdr>
                    <w:top w:val="none" w:sz="0" w:space="0" w:color="auto"/>
                    <w:left w:val="none" w:sz="0" w:space="0" w:color="auto"/>
                    <w:bottom w:val="none" w:sz="0" w:space="0" w:color="auto"/>
                    <w:right w:val="none" w:sz="0" w:space="0" w:color="auto"/>
                  </w:divBdr>
                </w:div>
              </w:divsChild>
            </w:div>
            <w:div w:id="387262309">
              <w:marLeft w:val="0"/>
              <w:marRight w:val="288"/>
              <w:marTop w:val="120"/>
              <w:marBottom w:val="120"/>
              <w:divBdr>
                <w:top w:val="none" w:sz="0" w:space="0" w:color="auto"/>
                <w:left w:val="none" w:sz="0" w:space="0" w:color="auto"/>
                <w:bottom w:val="none" w:sz="0" w:space="0" w:color="auto"/>
                <w:right w:val="none" w:sz="0" w:space="0" w:color="auto"/>
              </w:divBdr>
              <w:divsChild>
                <w:div w:id="39525862">
                  <w:marLeft w:val="0"/>
                  <w:marRight w:val="0"/>
                  <w:marTop w:val="0"/>
                  <w:marBottom w:val="360"/>
                  <w:divBdr>
                    <w:top w:val="none" w:sz="0" w:space="0" w:color="auto"/>
                    <w:left w:val="none" w:sz="0" w:space="0" w:color="auto"/>
                    <w:bottom w:val="none" w:sz="0" w:space="0" w:color="auto"/>
                    <w:right w:val="none" w:sz="0" w:space="0" w:color="auto"/>
                  </w:divBdr>
                </w:div>
                <w:div w:id="62916088">
                  <w:marLeft w:val="0"/>
                  <w:marRight w:val="0"/>
                  <w:marTop w:val="168"/>
                  <w:marBottom w:val="72"/>
                  <w:divBdr>
                    <w:top w:val="none" w:sz="0" w:space="0" w:color="auto"/>
                    <w:left w:val="none" w:sz="0" w:space="0" w:color="auto"/>
                    <w:bottom w:val="none" w:sz="0" w:space="0" w:color="auto"/>
                    <w:right w:val="none" w:sz="0" w:space="0" w:color="auto"/>
                  </w:divBdr>
                  <w:divsChild>
                    <w:div w:id="2126927141">
                      <w:marLeft w:val="0"/>
                      <w:marRight w:val="0"/>
                      <w:marTop w:val="0"/>
                      <w:marBottom w:val="0"/>
                      <w:divBdr>
                        <w:top w:val="none" w:sz="0" w:space="0" w:color="auto"/>
                        <w:left w:val="none" w:sz="0" w:space="0" w:color="auto"/>
                        <w:bottom w:val="none" w:sz="0" w:space="0" w:color="auto"/>
                        <w:right w:val="none" w:sz="0" w:space="0" w:color="auto"/>
                      </w:divBdr>
                    </w:div>
                  </w:divsChild>
                </w:div>
                <w:div w:id="273556646">
                  <w:marLeft w:val="0"/>
                  <w:marRight w:val="0"/>
                  <w:marTop w:val="120"/>
                  <w:marBottom w:val="0"/>
                  <w:divBdr>
                    <w:top w:val="none" w:sz="0" w:space="0" w:color="auto"/>
                    <w:left w:val="none" w:sz="0" w:space="0" w:color="auto"/>
                    <w:bottom w:val="none" w:sz="0" w:space="0" w:color="auto"/>
                    <w:right w:val="none" w:sz="0" w:space="0" w:color="auto"/>
                  </w:divBdr>
                  <w:divsChild>
                    <w:div w:id="357971429">
                      <w:marLeft w:val="0"/>
                      <w:marRight w:val="0"/>
                      <w:marTop w:val="0"/>
                      <w:marBottom w:val="0"/>
                      <w:divBdr>
                        <w:top w:val="none" w:sz="0" w:space="0" w:color="auto"/>
                        <w:left w:val="none" w:sz="0" w:space="0" w:color="auto"/>
                        <w:bottom w:val="none" w:sz="0" w:space="0" w:color="auto"/>
                        <w:right w:val="none" w:sz="0" w:space="0" w:color="auto"/>
                      </w:divBdr>
                    </w:div>
                    <w:div w:id="84077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928442">
          <w:marLeft w:val="0"/>
          <w:marRight w:val="0"/>
          <w:marTop w:val="0"/>
          <w:marBottom w:val="432"/>
          <w:divBdr>
            <w:top w:val="single" w:sz="6" w:space="0" w:color="auto"/>
            <w:left w:val="single" w:sz="6" w:space="0" w:color="auto"/>
            <w:bottom w:val="single" w:sz="6" w:space="0" w:color="auto"/>
            <w:right w:val="single" w:sz="6" w:space="0" w:color="auto"/>
          </w:divBdr>
          <w:divsChild>
            <w:div w:id="295525774">
              <w:marLeft w:val="288"/>
              <w:marRight w:val="0"/>
              <w:marTop w:val="120"/>
              <w:marBottom w:val="120"/>
              <w:divBdr>
                <w:top w:val="none" w:sz="0" w:space="0" w:color="auto"/>
                <w:left w:val="none" w:sz="0" w:space="0" w:color="auto"/>
                <w:bottom w:val="none" w:sz="0" w:space="0" w:color="auto"/>
                <w:right w:val="none" w:sz="0" w:space="0" w:color="auto"/>
              </w:divBdr>
              <w:divsChild>
                <w:div w:id="165290460">
                  <w:marLeft w:val="0"/>
                  <w:marRight w:val="0"/>
                  <w:marTop w:val="120"/>
                  <w:marBottom w:val="0"/>
                  <w:divBdr>
                    <w:top w:val="none" w:sz="0" w:space="0" w:color="auto"/>
                    <w:left w:val="none" w:sz="0" w:space="0" w:color="auto"/>
                    <w:bottom w:val="none" w:sz="0" w:space="0" w:color="auto"/>
                    <w:right w:val="none" w:sz="0" w:space="0" w:color="auto"/>
                  </w:divBdr>
                </w:div>
              </w:divsChild>
            </w:div>
            <w:div w:id="406417655">
              <w:marLeft w:val="0"/>
              <w:marRight w:val="288"/>
              <w:marTop w:val="120"/>
              <w:marBottom w:val="120"/>
              <w:divBdr>
                <w:top w:val="none" w:sz="0" w:space="0" w:color="auto"/>
                <w:left w:val="none" w:sz="0" w:space="0" w:color="auto"/>
                <w:bottom w:val="none" w:sz="0" w:space="0" w:color="auto"/>
                <w:right w:val="none" w:sz="0" w:space="0" w:color="auto"/>
              </w:divBdr>
              <w:divsChild>
                <w:div w:id="599417303">
                  <w:marLeft w:val="0"/>
                  <w:marRight w:val="0"/>
                  <w:marTop w:val="0"/>
                  <w:marBottom w:val="360"/>
                  <w:divBdr>
                    <w:top w:val="none" w:sz="0" w:space="0" w:color="auto"/>
                    <w:left w:val="none" w:sz="0" w:space="0" w:color="auto"/>
                    <w:bottom w:val="none" w:sz="0" w:space="0" w:color="auto"/>
                    <w:right w:val="none" w:sz="0" w:space="0" w:color="auto"/>
                  </w:divBdr>
                </w:div>
                <w:div w:id="1864707552">
                  <w:marLeft w:val="0"/>
                  <w:marRight w:val="0"/>
                  <w:marTop w:val="168"/>
                  <w:marBottom w:val="72"/>
                  <w:divBdr>
                    <w:top w:val="none" w:sz="0" w:space="0" w:color="auto"/>
                    <w:left w:val="none" w:sz="0" w:space="0" w:color="auto"/>
                    <w:bottom w:val="none" w:sz="0" w:space="0" w:color="auto"/>
                    <w:right w:val="none" w:sz="0" w:space="0" w:color="auto"/>
                  </w:divBdr>
                  <w:divsChild>
                    <w:div w:id="325060535">
                      <w:marLeft w:val="0"/>
                      <w:marRight w:val="0"/>
                      <w:marTop w:val="0"/>
                      <w:marBottom w:val="0"/>
                      <w:divBdr>
                        <w:top w:val="none" w:sz="0" w:space="0" w:color="auto"/>
                        <w:left w:val="none" w:sz="0" w:space="0" w:color="auto"/>
                        <w:bottom w:val="none" w:sz="0" w:space="0" w:color="auto"/>
                        <w:right w:val="none" w:sz="0" w:space="0" w:color="auto"/>
                      </w:divBdr>
                    </w:div>
                  </w:divsChild>
                </w:div>
                <w:div w:id="1649479788">
                  <w:marLeft w:val="0"/>
                  <w:marRight w:val="0"/>
                  <w:marTop w:val="120"/>
                  <w:marBottom w:val="0"/>
                  <w:divBdr>
                    <w:top w:val="none" w:sz="0" w:space="0" w:color="auto"/>
                    <w:left w:val="none" w:sz="0" w:space="0" w:color="auto"/>
                    <w:bottom w:val="none" w:sz="0" w:space="0" w:color="auto"/>
                    <w:right w:val="none" w:sz="0" w:space="0" w:color="auto"/>
                  </w:divBdr>
                  <w:divsChild>
                    <w:div w:id="121731355">
                      <w:marLeft w:val="0"/>
                      <w:marRight w:val="0"/>
                      <w:marTop w:val="0"/>
                      <w:marBottom w:val="0"/>
                      <w:divBdr>
                        <w:top w:val="none" w:sz="0" w:space="0" w:color="auto"/>
                        <w:left w:val="none" w:sz="0" w:space="0" w:color="auto"/>
                        <w:bottom w:val="none" w:sz="0" w:space="0" w:color="auto"/>
                        <w:right w:val="none" w:sz="0" w:space="0" w:color="auto"/>
                      </w:divBdr>
                    </w:div>
                    <w:div w:id="71343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1107">
          <w:marLeft w:val="0"/>
          <w:marRight w:val="0"/>
          <w:marTop w:val="0"/>
          <w:marBottom w:val="432"/>
          <w:divBdr>
            <w:top w:val="single" w:sz="6" w:space="0" w:color="auto"/>
            <w:left w:val="single" w:sz="6" w:space="0" w:color="auto"/>
            <w:bottom w:val="single" w:sz="6" w:space="0" w:color="auto"/>
            <w:right w:val="single" w:sz="6" w:space="0" w:color="auto"/>
          </w:divBdr>
          <w:divsChild>
            <w:div w:id="1199662992">
              <w:marLeft w:val="288"/>
              <w:marRight w:val="0"/>
              <w:marTop w:val="120"/>
              <w:marBottom w:val="120"/>
              <w:divBdr>
                <w:top w:val="none" w:sz="0" w:space="0" w:color="auto"/>
                <w:left w:val="none" w:sz="0" w:space="0" w:color="auto"/>
                <w:bottom w:val="none" w:sz="0" w:space="0" w:color="auto"/>
                <w:right w:val="none" w:sz="0" w:space="0" w:color="auto"/>
              </w:divBdr>
              <w:divsChild>
                <w:div w:id="1647126456">
                  <w:marLeft w:val="0"/>
                  <w:marRight w:val="0"/>
                  <w:marTop w:val="120"/>
                  <w:marBottom w:val="0"/>
                  <w:divBdr>
                    <w:top w:val="none" w:sz="0" w:space="0" w:color="auto"/>
                    <w:left w:val="none" w:sz="0" w:space="0" w:color="auto"/>
                    <w:bottom w:val="none" w:sz="0" w:space="0" w:color="auto"/>
                    <w:right w:val="none" w:sz="0" w:space="0" w:color="auto"/>
                  </w:divBdr>
                </w:div>
              </w:divsChild>
            </w:div>
            <w:div w:id="402217574">
              <w:marLeft w:val="0"/>
              <w:marRight w:val="288"/>
              <w:marTop w:val="120"/>
              <w:marBottom w:val="120"/>
              <w:divBdr>
                <w:top w:val="none" w:sz="0" w:space="0" w:color="auto"/>
                <w:left w:val="none" w:sz="0" w:space="0" w:color="auto"/>
                <w:bottom w:val="none" w:sz="0" w:space="0" w:color="auto"/>
                <w:right w:val="none" w:sz="0" w:space="0" w:color="auto"/>
              </w:divBdr>
              <w:divsChild>
                <w:div w:id="513228915">
                  <w:marLeft w:val="0"/>
                  <w:marRight w:val="0"/>
                  <w:marTop w:val="0"/>
                  <w:marBottom w:val="360"/>
                  <w:divBdr>
                    <w:top w:val="none" w:sz="0" w:space="0" w:color="auto"/>
                    <w:left w:val="none" w:sz="0" w:space="0" w:color="auto"/>
                    <w:bottom w:val="none" w:sz="0" w:space="0" w:color="auto"/>
                    <w:right w:val="none" w:sz="0" w:space="0" w:color="auto"/>
                  </w:divBdr>
                </w:div>
                <w:div w:id="129203444">
                  <w:marLeft w:val="0"/>
                  <w:marRight w:val="0"/>
                  <w:marTop w:val="168"/>
                  <w:marBottom w:val="72"/>
                  <w:divBdr>
                    <w:top w:val="none" w:sz="0" w:space="0" w:color="auto"/>
                    <w:left w:val="none" w:sz="0" w:space="0" w:color="auto"/>
                    <w:bottom w:val="none" w:sz="0" w:space="0" w:color="auto"/>
                    <w:right w:val="none" w:sz="0" w:space="0" w:color="auto"/>
                  </w:divBdr>
                  <w:divsChild>
                    <w:div w:id="277953600">
                      <w:marLeft w:val="0"/>
                      <w:marRight w:val="0"/>
                      <w:marTop w:val="0"/>
                      <w:marBottom w:val="0"/>
                      <w:divBdr>
                        <w:top w:val="none" w:sz="0" w:space="0" w:color="auto"/>
                        <w:left w:val="none" w:sz="0" w:space="0" w:color="auto"/>
                        <w:bottom w:val="none" w:sz="0" w:space="0" w:color="auto"/>
                        <w:right w:val="none" w:sz="0" w:space="0" w:color="auto"/>
                      </w:divBdr>
                    </w:div>
                  </w:divsChild>
                </w:div>
                <w:div w:id="1305046024">
                  <w:marLeft w:val="0"/>
                  <w:marRight w:val="0"/>
                  <w:marTop w:val="120"/>
                  <w:marBottom w:val="0"/>
                  <w:divBdr>
                    <w:top w:val="none" w:sz="0" w:space="0" w:color="auto"/>
                    <w:left w:val="none" w:sz="0" w:space="0" w:color="auto"/>
                    <w:bottom w:val="none" w:sz="0" w:space="0" w:color="auto"/>
                    <w:right w:val="none" w:sz="0" w:space="0" w:color="auto"/>
                  </w:divBdr>
                  <w:divsChild>
                    <w:div w:id="1139491178">
                      <w:marLeft w:val="0"/>
                      <w:marRight w:val="0"/>
                      <w:marTop w:val="0"/>
                      <w:marBottom w:val="0"/>
                      <w:divBdr>
                        <w:top w:val="none" w:sz="0" w:space="0" w:color="auto"/>
                        <w:left w:val="none" w:sz="0" w:space="0" w:color="auto"/>
                        <w:bottom w:val="none" w:sz="0" w:space="0" w:color="auto"/>
                        <w:right w:val="none" w:sz="0" w:space="0" w:color="auto"/>
                      </w:divBdr>
                    </w:div>
                    <w:div w:id="15153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637047">
          <w:marLeft w:val="0"/>
          <w:marRight w:val="0"/>
          <w:marTop w:val="0"/>
          <w:marBottom w:val="432"/>
          <w:divBdr>
            <w:top w:val="single" w:sz="6" w:space="0" w:color="auto"/>
            <w:left w:val="single" w:sz="6" w:space="0" w:color="auto"/>
            <w:bottom w:val="single" w:sz="6" w:space="0" w:color="auto"/>
            <w:right w:val="single" w:sz="6" w:space="0" w:color="auto"/>
          </w:divBdr>
          <w:divsChild>
            <w:div w:id="1545678938">
              <w:marLeft w:val="288"/>
              <w:marRight w:val="0"/>
              <w:marTop w:val="120"/>
              <w:marBottom w:val="120"/>
              <w:divBdr>
                <w:top w:val="none" w:sz="0" w:space="0" w:color="auto"/>
                <w:left w:val="none" w:sz="0" w:space="0" w:color="auto"/>
                <w:bottom w:val="none" w:sz="0" w:space="0" w:color="auto"/>
                <w:right w:val="none" w:sz="0" w:space="0" w:color="auto"/>
              </w:divBdr>
              <w:divsChild>
                <w:div w:id="1624269353">
                  <w:marLeft w:val="0"/>
                  <w:marRight w:val="0"/>
                  <w:marTop w:val="120"/>
                  <w:marBottom w:val="0"/>
                  <w:divBdr>
                    <w:top w:val="none" w:sz="0" w:space="0" w:color="auto"/>
                    <w:left w:val="none" w:sz="0" w:space="0" w:color="auto"/>
                    <w:bottom w:val="none" w:sz="0" w:space="0" w:color="auto"/>
                    <w:right w:val="none" w:sz="0" w:space="0" w:color="auto"/>
                  </w:divBdr>
                </w:div>
              </w:divsChild>
            </w:div>
            <w:div w:id="86003067">
              <w:marLeft w:val="0"/>
              <w:marRight w:val="288"/>
              <w:marTop w:val="120"/>
              <w:marBottom w:val="120"/>
              <w:divBdr>
                <w:top w:val="none" w:sz="0" w:space="0" w:color="auto"/>
                <w:left w:val="none" w:sz="0" w:space="0" w:color="auto"/>
                <w:bottom w:val="none" w:sz="0" w:space="0" w:color="auto"/>
                <w:right w:val="none" w:sz="0" w:space="0" w:color="auto"/>
              </w:divBdr>
              <w:divsChild>
                <w:div w:id="77139045">
                  <w:marLeft w:val="0"/>
                  <w:marRight w:val="0"/>
                  <w:marTop w:val="0"/>
                  <w:marBottom w:val="360"/>
                  <w:divBdr>
                    <w:top w:val="none" w:sz="0" w:space="0" w:color="auto"/>
                    <w:left w:val="none" w:sz="0" w:space="0" w:color="auto"/>
                    <w:bottom w:val="none" w:sz="0" w:space="0" w:color="auto"/>
                    <w:right w:val="none" w:sz="0" w:space="0" w:color="auto"/>
                  </w:divBdr>
                </w:div>
                <w:div w:id="1760053180">
                  <w:marLeft w:val="0"/>
                  <w:marRight w:val="0"/>
                  <w:marTop w:val="168"/>
                  <w:marBottom w:val="72"/>
                  <w:divBdr>
                    <w:top w:val="none" w:sz="0" w:space="0" w:color="auto"/>
                    <w:left w:val="none" w:sz="0" w:space="0" w:color="auto"/>
                    <w:bottom w:val="none" w:sz="0" w:space="0" w:color="auto"/>
                    <w:right w:val="none" w:sz="0" w:space="0" w:color="auto"/>
                  </w:divBdr>
                  <w:divsChild>
                    <w:div w:id="65691150">
                      <w:marLeft w:val="0"/>
                      <w:marRight w:val="0"/>
                      <w:marTop w:val="0"/>
                      <w:marBottom w:val="0"/>
                      <w:divBdr>
                        <w:top w:val="none" w:sz="0" w:space="0" w:color="auto"/>
                        <w:left w:val="none" w:sz="0" w:space="0" w:color="auto"/>
                        <w:bottom w:val="none" w:sz="0" w:space="0" w:color="auto"/>
                        <w:right w:val="none" w:sz="0" w:space="0" w:color="auto"/>
                      </w:divBdr>
                    </w:div>
                  </w:divsChild>
                </w:div>
                <w:div w:id="1702240008">
                  <w:marLeft w:val="0"/>
                  <w:marRight w:val="0"/>
                  <w:marTop w:val="120"/>
                  <w:marBottom w:val="0"/>
                  <w:divBdr>
                    <w:top w:val="none" w:sz="0" w:space="0" w:color="auto"/>
                    <w:left w:val="none" w:sz="0" w:space="0" w:color="auto"/>
                    <w:bottom w:val="none" w:sz="0" w:space="0" w:color="auto"/>
                    <w:right w:val="none" w:sz="0" w:space="0" w:color="auto"/>
                  </w:divBdr>
                  <w:divsChild>
                    <w:div w:id="334724106">
                      <w:marLeft w:val="0"/>
                      <w:marRight w:val="0"/>
                      <w:marTop w:val="0"/>
                      <w:marBottom w:val="0"/>
                      <w:divBdr>
                        <w:top w:val="none" w:sz="0" w:space="0" w:color="auto"/>
                        <w:left w:val="none" w:sz="0" w:space="0" w:color="auto"/>
                        <w:bottom w:val="none" w:sz="0" w:space="0" w:color="auto"/>
                        <w:right w:val="none" w:sz="0" w:space="0" w:color="auto"/>
                      </w:divBdr>
                    </w:div>
                    <w:div w:id="12107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852296">
      <w:bodyDiv w:val="1"/>
      <w:marLeft w:val="0"/>
      <w:marRight w:val="0"/>
      <w:marTop w:val="0"/>
      <w:marBottom w:val="0"/>
      <w:divBdr>
        <w:top w:val="none" w:sz="0" w:space="0" w:color="auto"/>
        <w:left w:val="none" w:sz="0" w:space="0" w:color="auto"/>
        <w:bottom w:val="none" w:sz="0" w:space="0" w:color="auto"/>
        <w:right w:val="none" w:sz="0" w:space="0" w:color="auto"/>
      </w:divBdr>
      <w:divsChild>
        <w:div w:id="1704014964">
          <w:marLeft w:val="0"/>
          <w:marRight w:val="0"/>
          <w:marTop w:val="0"/>
          <w:marBottom w:val="432"/>
          <w:divBdr>
            <w:top w:val="single" w:sz="6" w:space="0" w:color="auto"/>
            <w:left w:val="single" w:sz="6" w:space="0" w:color="auto"/>
            <w:bottom w:val="single" w:sz="6" w:space="0" w:color="auto"/>
            <w:right w:val="single" w:sz="6" w:space="0" w:color="auto"/>
          </w:divBdr>
          <w:divsChild>
            <w:div w:id="1967923931">
              <w:marLeft w:val="288"/>
              <w:marRight w:val="0"/>
              <w:marTop w:val="120"/>
              <w:marBottom w:val="120"/>
              <w:divBdr>
                <w:top w:val="none" w:sz="0" w:space="0" w:color="auto"/>
                <w:left w:val="none" w:sz="0" w:space="0" w:color="auto"/>
                <w:bottom w:val="none" w:sz="0" w:space="0" w:color="auto"/>
                <w:right w:val="none" w:sz="0" w:space="0" w:color="auto"/>
              </w:divBdr>
              <w:divsChild>
                <w:div w:id="758330518">
                  <w:marLeft w:val="0"/>
                  <w:marRight w:val="0"/>
                  <w:marTop w:val="120"/>
                  <w:marBottom w:val="0"/>
                  <w:divBdr>
                    <w:top w:val="none" w:sz="0" w:space="0" w:color="auto"/>
                    <w:left w:val="none" w:sz="0" w:space="0" w:color="auto"/>
                    <w:bottom w:val="none" w:sz="0" w:space="0" w:color="auto"/>
                    <w:right w:val="none" w:sz="0" w:space="0" w:color="auto"/>
                  </w:divBdr>
                </w:div>
              </w:divsChild>
            </w:div>
            <w:div w:id="1721204070">
              <w:marLeft w:val="0"/>
              <w:marRight w:val="288"/>
              <w:marTop w:val="120"/>
              <w:marBottom w:val="120"/>
              <w:divBdr>
                <w:top w:val="none" w:sz="0" w:space="0" w:color="auto"/>
                <w:left w:val="none" w:sz="0" w:space="0" w:color="auto"/>
                <w:bottom w:val="none" w:sz="0" w:space="0" w:color="auto"/>
                <w:right w:val="none" w:sz="0" w:space="0" w:color="auto"/>
              </w:divBdr>
              <w:divsChild>
                <w:div w:id="741412567">
                  <w:marLeft w:val="0"/>
                  <w:marRight w:val="0"/>
                  <w:marTop w:val="0"/>
                  <w:marBottom w:val="360"/>
                  <w:divBdr>
                    <w:top w:val="none" w:sz="0" w:space="0" w:color="auto"/>
                    <w:left w:val="none" w:sz="0" w:space="0" w:color="auto"/>
                    <w:bottom w:val="none" w:sz="0" w:space="0" w:color="auto"/>
                    <w:right w:val="none" w:sz="0" w:space="0" w:color="auto"/>
                  </w:divBdr>
                </w:div>
                <w:div w:id="2110155555">
                  <w:marLeft w:val="0"/>
                  <w:marRight w:val="0"/>
                  <w:marTop w:val="168"/>
                  <w:marBottom w:val="72"/>
                  <w:divBdr>
                    <w:top w:val="none" w:sz="0" w:space="0" w:color="auto"/>
                    <w:left w:val="none" w:sz="0" w:space="0" w:color="auto"/>
                    <w:bottom w:val="none" w:sz="0" w:space="0" w:color="auto"/>
                    <w:right w:val="none" w:sz="0" w:space="0" w:color="auto"/>
                  </w:divBdr>
                  <w:divsChild>
                    <w:div w:id="1654793809">
                      <w:marLeft w:val="0"/>
                      <w:marRight w:val="0"/>
                      <w:marTop w:val="0"/>
                      <w:marBottom w:val="0"/>
                      <w:divBdr>
                        <w:top w:val="none" w:sz="0" w:space="0" w:color="auto"/>
                        <w:left w:val="none" w:sz="0" w:space="0" w:color="auto"/>
                        <w:bottom w:val="none" w:sz="0" w:space="0" w:color="auto"/>
                        <w:right w:val="none" w:sz="0" w:space="0" w:color="auto"/>
                      </w:divBdr>
                    </w:div>
                  </w:divsChild>
                </w:div>
                <w:div w:id="111823349">
                  <w:marLeft w:val="0"/>
                  <w:marRight w:val="0"/>
                  <w:marTop w:val="120"/>
                  <w:marBottom w:val="0"/>
                  <w:divBdr>
                    <w:top w:val="none" w:sz="0" w:space="0" w:color="auto"/>
                    <w:left w:val="none" w:sz="0" w:space="0" w:color="auto"/>
                    <w:bottom w:val="none" w:sz="0" w:space="0" w:color="auto"/>
                    <w:right w:val="none" w:sz="0" w:space="0" w:color="auto"/>
                  </w:divBdr>
                  <w:divsChild>
                    <w:div w:id="854348747">
                      <w:marLeft w:val="0"/>
                      <w:marRight w:val="0"/>
                      <w:marTop w:val="0"/>
                      <w:marBottom w:val="0"/>
                      <w:divBdr>
                        <w:top w:val="none" w:sz="0" w:space="0" w:color="auto"/>
                        <w:left w:val="none" w:sz="0" w:space="0" w:color="auto"/>
                        <w:bottom w:val="none" w:sz="0" w:space="0" w:color="auto"/>
                        <w:right w:val="none" w:sz="0" w:space="0" w:color="auto"/>
                      </w:divBdr>
                    </w:div>
                    <w:div w:id="108830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76979">
          <w:marLeft w:val="0"/>
          <w:marRight w:val="0"/>
          <w:marTop w:val="0"/>
          <w:marBottom w:val="432"/>
          <w:divBdr>
            <w:top w:val="single" w:sz="6" w:space="0" w:color="auto"/>
            <w:left w:val="single" w:sz="6" w:space="0" w:color="auto"/>
            <w:bottom w:val="single" w:sz="6" w:space="0" w:color="auto"/>
            <w:right w:val="single" w:sz="6" w:space="0" w:color="auto"/>
          </w:divBdr>
          <w:divsChild>
            <w:div w:id="945960420">
              <w:marLeft w:val="288"/>
              <w:marRight w:val="0"/>
              <w:marTop w:val="120"/>
              <w:marBottom w:val="120"/>
              <w:divBdr>
                <w:top w:val="none" w:sz="0" w:space="0" w:color="auto"/>
                <w:left w:val="none" w:sz="0" w:space="0" w:color="auto"/>
                <w:bottom w:val="none" w:sz="0" w:space="0" w:color="auto"/>
                <w:right w:val="none" w:sz="0" w:space="0" w:color="auto"/>
              </w:divBdr>
              <w:divsChild>
                <w:div w:id="1468353669">
                  <w:marLeft w:val="0"/>
                  <w:marRight w:val="0"/>
                  <w:marTop w:val="120"/>
                  <w:marBottom w:val="0"/>
                  <w:divBdr>
                    <w:top w:val="none" w:sz="0" w:space="0" w:color="auto"/>
                    <w:left w:val="none" w:sz="0" w:space="0" w:color="auto"/>
                    <w:bottom w:val="none" w:sz="0" w:space="0" w:color="auto"/>
                    <w:right w:val="none" w:sz="0" w:space="0" w:color="auto"/>
                  </w:divBdr>
                </w:div>
              </w:divsChild>
            </w:div>
            <w:div w:id="1457062669">
              <w:marLeft w:val="0"/>
              <w:marRight w:val="288"/>
              <w:marTop w:val="120"/>
              <w:marBottom w:val="120"/>
              <w:divBdr>
                <w:top w:val="none" w:sz="0" w:space="0" w:color="auto"/>
                <w:left w:val="none" w:sz="0" w:space="0" w:color="auto"/>
                <w:bottom w:val="none" w:sz="0" w:space="0" w:color="auto"/>
                <w:right w:val="none" w:sz="0" w:space="0" w:color="auto"/>
              </w:divBdr>
              <w:divsChild>
                <w:div w:id="1926374209">
                  <w:marLeft w:val="0"/>
                  <w:marRight w:val="0"/>
                  <w:marTop w:val="0"/>
                  <w:marBottom w:val="360"/>
                  <w:divBdr>
                    <w:top w:val="none" w:sz="0" w:space="0" w:color="auto"/>
                    <w:left w:val="none" w:sz="0" w:space="0" w:color="auto"/>
                    <w:bottom w:val="none" w:sz="0" w:space="0" w:color="auto"/>
                    <w:right w:val="none" w:sz="0" w:space="0" w:color="auto"/>
                  </w:divBdr>
                </w:div>
                <w:div w:id="112749258">
                  <w:marLeft w:val="0"/>
                  <w:marRight w:val="0"/>
                  <w:marTop w:val="168"/>
                  <w:marBottom w:val="72"/>
                  <w:divBdr>
                    <w:top w:val="none" w:sz="0" w:space="0" w:color="auto"/>
                    <w:left w:val="none" w:sz="0" w:space="0" w:color="auto"/>
                    <w:bottom w:val="none" w:sz="0" w:space="0" w:color="auto"/>
                    <w:right w:val="none" w:sz="0" w:space="0" w:color="auto"/>
                  </w:divBdr>
                  <w:divsChild>
                    <w:div w:id="2100059303">
                      <w:marLeft w:val="0"/>
                      <w:marRight w:val="0"/>
                      <w:marTop w:val="0"/>
                      <w:marBottom w:val="0"/>
                      <w:divBdr>
                        <w:top w:val="none" w:sz="0" w:space="0" w:color="auto"/>
                        <w:left w:val="none" w:sz="0" w:space="0" w:color="auto"/>
                        <w:bottom w:val="none" w:sz="0" w:space="0" w:color="auto"/>
                        <w:right w:val="none" w:sz="0" w:space="0" w:color="auto"/>
                      </w:divBdr>
                    </w:div>
                  </w:divsChild>
                </w:div>
                <w:div w:id="284310991">
                  <w:marLeft w:val="0"/>
                  <w:marRight w:val="0"/>
                  <w:marTop w:val="120"/>
                  <w:marBottom w:val="0"/>
                  <w:divBdr>
                    <w:top w:val="none" w:sz="0" w:space="0" w:color="auto"/>
                    <w:left w:val="none" w:sz="0" w:space="0" w:color="auto"/>
                    <w:bottom w:val="none" w:sz="0" w:space="0" w:color="auto"/>
                    <w:right w:val="none" w:sz="0" w:space="0" w:color="auto"/>
                  </w:divBdr>
                  <w:divsChild>
                    <w:div w:id="1603994695">
                      <w:marLeft w:val="0"/>
                      <w:marRight w:val="0"/>
                      <w:marTop w:val="0"/>
                      <w:marBottom w:val="0"/>
                      <w:divBdr>
                        <w:top w:val="none" w:sz="0" w:space="0" w:color="auto"/>
                        <w:left w:val="none" w:sz="0" w:space="0" w:color="auto"/>
                        <w:bottom w:val="none" w:sz="0" w:space="0" w:color="auto"/>
                        <w:right w:val="none" w:sz="0" w:space="0" w:color="auto"/>
                      </w:divBdr>
                    </w:div>
                    <w:div w:id="85807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68811">
          <w:marLeft w:val="0"/>
          <w:marRight w:val="0"/>
          <w:marTop w:val="0"/>
          <w:marBottom w:val="432"/>
          <w:divBdr>
            <w:top w:val="single" w:sz="6" w:space="0" w:color="auto"/>
            <w:left w:val="single" w:sz="6" w:space="0" w:color="auto"/>
            <w:bottom w:val="single" w:sz="6" w:space="0" w:color="auto"/>
            <w:right w:val="single" w:sz="6" w:space="0" w:color="auto"/>
          </w:divBdr>
          <w:divsChild>
            <w:div w:id="2069574419">
              <w:marLeft w:val="288"/>
              <w:marRight w:val="0"/>
              <w:marTop w:val="120"/>
              <w:marBottom w:val="120"/>
              <w:divBdr>
                <w:top w:val="none" w:sz="0" w:space="0" w:color="auto"/>
                <w:left w:val="none" w:sz="0" w:space="0" w:color="auto"/>
                <w:bottom w:val="none" w:sz="0" w:space="0" w:color="auto"/>
                <w:right w:val="none" w:sz="0" w:space="0" w:color="auto"/>
              </w:divBdr>
              <w:divsChild>
                <w:div w:id="526404286">
                  <w:marLeft w:val="0"/>
                  <w:marRight w:val="0"/>
                  <w:marTop w:val="120"/>
                  <w:marBottom w:val="0"/>
                  <w:divBdr>
                    <w:top w:val="none" w:sz="0" w:space="0" w:color="auto"/>
                    <w:left w:val="none" w:sz="0" w:space="0" w:color="auto"/>
                    <w:bottom w:val="none" w:sz="0" w:space="0" w:color="auto"/>
                    <w:right w:val="none" w:sz="0" w:space="0" w:color="auto"/>
                  </w:divBdr>
                </w:div>
              </w:divsChild>
            </w:div>
            <w:div w:id="1110976868">
              <w:marLeft w:val="0"/>
              <w:marRight w:val="288"/>
              <w:marTop w:val="120"/>
              <w:marBottom w:val="120"/>
              <w:divBdr>
                <w:top w:val="none" w:sz="0" w:space="0" w:color="auto"/>
                <w:left w:val="none" w:sz="0" w:space="0" w:color="auto"/>
                <w:bottom w:val="none" w:sz="0" w:space="0" w:color="auto"/>
                <w:right w:val="none" w:sz="0" w:space="0" w:color="auto"/>
              </w:divBdr>
              <w:divsChild>
                <w:div w:id="2010937146">
                  <w:marLeft w:val="0"/>
                  <w:marRight w:val="0"/>
                  <w:marTop w:val="0"/>
                  <w:marBottom w:val="360"/>
                  <w:divBdr>
                    <w:top w:val="none" w:sz="0" w:space="0" w:color="auto"/>
                    <w:left w:val="none" w:sz="0" w:space="0" w:color="auto"/>
                    <w:bottom w:val="none" w:sz="0" w:space="0" w:color="auto"/>
                    <w:right w:val="none" w:sz="0" w:space="0" w:color="auto"/>
                  </w:divBdr>
                </w:div>
                <w:div w:id="1740863164">
                  <w:marLeft w:val="0"/>
                  <w:marRight w:val="0"/>
                  <w:marTop w:val="168"/>
                  <w:marBottom w:val="72"/>
                  <w:divBdr>
                    <w:top w:val="none" w:sz="0" w:space="0" w:color="auto"/>
                    <w:left w:val="none" w:sz="0" w:space="0" w:color="auto"/>
                    <w:bottom w:val="none" w:sz="0" w:space="0" w:color="auto"/>
                    <w:right w:val="none" w:sz="0" w:space="0" w:color="auto"/>
                  </w:divBdr>
                  <w:divsChild>
                    <w:div w:id="277152450">
                      <w:marLeft w:val="0"/>
                      <w:marRight w:val="0"/>
                      <w:marTop w:val="0"/>
                      <w:marBottom w:val="0"/>
                      <w:divBdr>
                        <w:top w:val="none" w:sz="0" w:space="0" w:color="auto"/>
                        <w:left w:val="none" w:sz="0" w:space="0" w:color="auto"/>
                        <w:bottom w:val="none" w:sz="0" w:space="0" w:color="auto"/>
                        <w:right w:val="none" w:sz="0" w:space="0" w:color="auto"/>
                      </w:divBdr>
                    </w:div>
                  </w:divsChild>
                </w:div>
                <w:div w:id="162669225">
                  <w:marLeft w:val="0"/>
                  <w:marRight w:val="0"/>
                  <w:marTop w:val="120"/>
                  <w:marBottom w:val="0"/>
                  <w:divBdr>
                    <w:top w:val="none" w:sz="0" w:space="0" w:color="auto"/>
                    <w:left w:val="none" w:sz="0" w:space="0" w:color="auto"/>
                    <w:bottom w:val="none" w:sz="0" w:space="0" w:color="auto"/>
                    <w:right w:val="none" w:sz="0" w:space="0" w:color="auto"/>
                  </w:divBdr>
                  <w:divsChild>
                    <w:div w:id="1054965296">
                      <w:marLeft w:val="0"/>
                      <w:marRight w:val="0"/>
                      <w:marTop w:val="0"/>
                      <w:marBottom w:val="0"/>
                      <w:divBdr>
                        <w:top w:val="none" w:sz="0" w:space="0" w:color="auto"/>
                        <w:left w:val="none" w:sz="0" w:space="0" w:color="auto"/>
                        <w:bottom w:val="none" w:sz="0" w:space="0" w:color="auto"/>
                        <w:right w:val="none" w:sz="0" w:space="0" w:color="auto"/>
                      </w:divBdr>
                    </w:div>
                    <w:div w:id="51946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089794">
          <w:marLeft w:val="0"/>
          <w:marRight w:val="0"/>
          <w:marTop w:val="0"/>
          <w:marBottom w:val="432"/>
          <w:divBdr>
            <w:top w:val="single" w:sz="6" w:space="0" w:color="auto"/>
            <w:left w:val="single" w:sz="6" w:space="0" w:color="auto"/>
            <w:bottom w:val="single" w:sz="6" w:space="0" w:color="auto"/>
            <w:right w:val="single" w:sz="6" w:space="0" w:color="auto"/>
          </w:divBdr>
          <w:divsChild>
            <w:div w:id="1405954775">
              <w:marLeft w:val="288"/>
              <w:marRight w:val="0"/>
              <w:marTop w:val="120"/>
              <w:marBottom w:val="120"/>
              <w:divBdr>
                <w:top w:val="none" w:sz="0" w:space="0" w:color="auto"/>
                <w:left w:val="none" w:sz="0" w:space="0" w:color="auto"/>
                <w:bottom w:val="none" w:sz="0" w:space="0" w:color="auto"/>
                <w:right w:val="none" w:sz="0" w:space="0" w:color="auto"/>
              </w:divBdr>
              <w:divsChild>
                <w:div w:id="1017777665">
                  <w:marLeft w:val="0"/>
                  <w:marRight w:val="0"/>
                  <w:marTop w:val="120"/>
                  <w:marBottom w:val="0"/>
                  <w:divBdr>
                    <w:top w:val="none" w:sz="0" w:space="0" w:color="auto"/>
                    <w:left w:val="none" w:sz="0" w:space="0" w:color="auto"/>
                    <w:bottom w:val="none" w:sz="0" w:space="0" w:color="auto"/>
                    <w:right w:val="none" w:sz="0" w:space="0" w:color="auto"/>
                  </w:divBdr>
                </w:div>
              </w:divsChild>
            </w:div>
            <w:div w:id="298607123">
              <w:marLeft w:val="0"/>
              <w:marRight w:val="288"/>
              <w:marTop w:val="120"/>
              <w:marBottom w:val="120"/>
              <w:divBdr>
                <w:top w:val="none" w:sz="0" w:space="0" w:color="auto"/>
                <w:left w:val="none" w:sz="0" w:space="0" w:color="auto"/>
                <w:bottom w:val="none" w:sz="0" w:space="0" w:color="auto"/>
                <w:right w:val="none" w:sz="0" w:space="0" w:color="auto"/>
              </w:divBdr>
              <w:divsChild>
                <w:div w:id="264659217">
                  <w:marLeft w:val="0"/>
                  <w:marRight w:val="0"/>
                  <w:marTop w:val="0"/>
                  <w:marBottom w:val="360"/>
                  <w:divBdr>
                    <w:top w:val="none" w:sz="0" w:space="0" w:color="auto"/>
                    <w:left w:val="none" w:sz="0" w:space="0" w:color="auto"/>
                    <w:bottom w:val="none" w:sz="0" w:space="0" w:color="auto"/>
                    <w:right w:val="none" w:sz="0" w:space="0" w:color="auto"/>
                  </w:divBdr>
                </w:div>
                <w:div w:id="1188907018">
                  <w:marLeft w:val="0"/>
                  <w:marRight w:val="0"/>
                  <w:marTop w:val="168"/>
                  <w:marBottom w:val="72"/>
                  <w:divBdr>
                    <w:top w:val="none" w:sz="0" w:space="0" w:color="auto"/>
                    <w:left w:val="none" w:sz="0" w:space="0" w:color="auto"/>
                    <w:bottom w:val="none" w:sz="0" w:space="0" w:color="auto"/>
                    <w:right w:val="none" w:sz="0" w:space="0" w:color="auto"/>
                  </w:divBdr>
                  <w:divsChild>
                    <w:div w:id="1617713477">
                      <w:marLeft w:val="0"/>
                      <w:marRight w:val="0"/>
                      <w:marTop w:val="0"/>
                      <w:marBottom w:val="0"/>
                      <w:divBdr>
                        <w:top w:val="none" w:sz="0" w:space="0" w:color="auto"/>
                        <w:left w:val="none" w:sz="0" w:space="0" w:color="auto"/>
                        <w:bottom w:val="none" w:sz="0" w:space="0" w:color="auto"/>
                        <w:right w:val="none" w:sz="0" w:space="0" w:color="auto"/>
                      </w:divBdr>
                    </w:div>
                  </w:divsChild>
                </w:div>
                <w:div w:id="1220364347">
                  <w:marLeft w:val="0"/>
                  <w:marRight w:val="0"/>
                  <w:marTop w:val="120"/>
                  <w:marBottom w:val="0"/>
                  <w:divBdr>
                    <w:top w:val="none" w:sz="0" w:space="0" w:color="auto"/>
                    <w:left w:val="none" w:sz="0" w:space="0" w:color="auto"/>
                    <w:bottom w:val="none" w:sz="0" w:space="0" w:color="auto"/>
                    <w:right w:val="none" w:sz="0" w:space="0" w:color="auto"/>
                  </w:divBdr>
                  <w:divsChild>
                    <w:div w:id="1412312004">
                      <w:marLeft w:val="0"/>
                      <w:marRight w:val="0"/>
                      <w:marTop w:val="0"/>
                      <w:marBottom w:val="0"/>
                      <w:divBdr>
                        <w:top w:val="none" w:sz="0" w:space="0" w:color="auto"/>
                        <w:left w:val="none" w:sz="0" w:space="0" w:color="auto"/>
                        <w:bottom w:val="none" w:sz="0" w:space="0" w:color="auto"/>
                        <w:right w:val="none" w:sz="0" w:space="0" w:color="auto"/>
                      </w:divBdr>
                    </w:div>
                    <w:div w:id="39474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40092">
          <w:marLeft w:val="0"/>
          <w:marRight w:val="0"/>
          <w:marTop w:val="0"/>
          <w:marBottom w:val="432"/>
          <w:divBdr>
            <w:top w:val="single" w:sz="6" w:space="0" w:color="auto"/>
            <w:left w:val="single" w:sz="6" w:space="0" w:color="auto"/>
            <w:bottom w:val="single" w:sz="6" w:space="0" w:color="auto"/>
            <w:right w:val="single" w:sz="6" w:space="0" w:color="auto"/>
          </w:divBdr>
          <w:divsChild>
            <w:div w:id="965047553">
              <w:marLeft w:val="288"/>
              <w:marRight w:val="0"/>
              <w:marTop w:val="120"/>
              <w:marBottom w:val="120"/>
              <w:divBdr>
                <w:top w:val="none" w:sz="0" w:space="0" w:color="auto"/>
                <w:left w:val="none" w:sz="0" w:space="0" w:color="auto"/>
                <w:bottom w:val="none" w:sz="0" w:space="0" w:color="auto"/>
                <w:right w:val="none" w:sz="0" w:space="0" w:color="auto"/>
              </w:divBdr>
              <w:divsChild>
                <w:div w:id="1779056062">
                  <w:marLeft w:val="0"/>
                  <w:marRight w:val="0"/>
                  <w:marTop w:val="120"/>
                  <w:marBottom w:val="0"/>
                  <w:divBdr>
                    <w:top w:val="none" w:sz="0" w:space="0" w:color="auto"/>
                    <w:left w:val="none" w:sz="0" w:space="0" w:color="auto"/>
                    <w:bottom w:val="none" w:sz="0" w:space="0" w:color="auto"/>
                    <w:right w:val="none" w:sz="0" w:space="0" w:color="auto"/>
                  </w:divBdr>
                </w:div>
              </w:divsChild>
            </w:div>
            <w:div w:id="1415587583">
              <w:marLeft w:val="0"/>
              <w:marRight w:val="288"/>
              <w:marTop w:val="120"/>
              <w:marBottom w:val="120"/>
              <w:divBdr>
                <w:top w:val="none" w:sz="0" w:space="0" w:color="auto"/>
                <w:left w:val="none" w:sz="0" w:space="0" w:color="auto"/>
                <w:bottom w:val="none" w:sz="0" w:space="0" w:color="auto"/>
                <w:right w:val="none" w:sz="0" w:space="0" w:color="auto"/>
              </w:divBdr>
              <w:divsChild>
                <w:div w:id="1233544822">
                  <w:marLeft w:val="0"/>
                  <w:marRight w:val="0"/>
                  <w:marTop w:val="0"/>
                  <w:marBottom w:val="360"/>
                  <w:divBdr>
                    <w:top w:val="none" w:sz="0" w:space="0" w:color="auto"/>
                    <w:left w:val="none" w:sz="0" w:space="0" w:color="auto"/>
                    <w:bottom w:val="none" w:sz="0" w:space="0" w:color="auto"/>
                    <w:right w:val="none" w:sz="0" w:space="0" w:color="auto"/>
                  </w:divBdr>
                </w:div>
                <w:div w:id="2125464508">
                  <w:marLeft w:val="0"/>
                  <w:marRight w:val="0"/>
                  <w:marTop w:val="168"/>
                  <w:marBottom w:val="72"/>
                  <w:divBdr>
                    <w:top w:val="none" w:sz="0" w:space="0" w:color="auto"/>
                    <w:left w:val="none" w:sz="0" w:space="0" w:color="auto"/>
                    <w:bottom w:val="none" w:sz="0" w:space="0" w:color="auto"/>
                    <w:right w:val="none" w:sz="0" w:space="0" w:color="auto"/>
                  </w:divBdr>
                  <w:divsChild>
                    <w:div w:id="1596942340">
                      <w:marLeft w:val="0"/>
                      <w:marRight w:val="0"/>
                      <w:marTop w:val="0"/>
                      <w:marBottom w:val="0"/>
                      <w:divBdr>
                        <w:top w:val="none" w:sz="0" w:space="0" w:color="auto"/>
                        <w:left w:val="none" w:sz="0" w:space="0" w:color="auto"/>
                        <w:bottom w:val="none" w:sz="0" w:space="0" w:color="auto"/>
                        <w:right w:val="none" w:sz="0" w:space="0" w:color="auto"/>
                      </w:divBdr>
                    </w:div>
                  </w:divsChild>
                </w:div>
                <w:div w:id="1879245619">
                  <w:marLeft w:val="0"/>
                  <w:marRight w:val="0"/>
                  <w:marTop w:val="120"/>
                  <w:marBottom w:val="0"/>
                  <w:divBdr>
                    <w:top w:val="none" w:sz="0" w:space="0" w:color="auto"/>
                    <w:left w:val="none" w:sz="0" w:space="0" w:color="auto"/>
                    <w:bottom w:val="none" w:sz="0" w:space="0" w:color="auto"/>
                    <w:right w:val="none" w:sz="0" w:space="0" w:color="auto"/>
                  </w:divBdr>
                  <w:divsChild>
                    <w:div w:id="1038159530">
                      <w:marLeft w:val="0"/>
                      <w:marRight w:val="0"/>
                      <w:marTop w:val="0"/>
                      <w:marBottom w:val="0"/>
                      <w:divBdr>
                        <w:top w:val="none" w:sz="0" w:space="0" w:color="auto"/>
                        <w:left w:val="none" w:sz="0" w:space="0" w:color="auto"/>
                        <w:bottom w:val="none" w:sz="0" w:space="0" w:color="auto"/>
                        <w:right w:val="none" w:sz="0" w:space="0" w:color="auto"/>
                      </w:divBdr>
                    </w:div>
                    <w:div w:id="22703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22025">
          <w:marLeft w:val="0"/>
          <w:marRight w:val="0"/>
          <w:marTop w:val="0"/>
          <w:marBottom w:val="432"/>
          <w:divBdr>
            <w:top w:val="single" w:sz="6" w:space="0" w:color="auto"/>
            <w:left w:val="single" w:sz="6" w:space="0" w:color="auto"/>
            <w:bottom w:val="single" w:sz="6" w:space="0" w:color="auto"/>
            <w:right w:val="single" w:sz="6" w:space="0" w:color="auto"/>
          </w:divBdr>
          <w:divsChild>
            <w:div w:id="1473401424">
              <w:marLeft w:val="288"/>
              <w:marRight w:val="0"/>
              <w:marTop w:val="120"/>
              <w:marBottom w:val="120"/>
              <w:divBdr>
                <w:top w:val="none" w:sz="0" w:space="0" w:color="auto"/>
                <w:left w:val="none" w:sz="0" w:space="0" w:color="auto"/>
                <w:bottom w:val="none" w:sz="0" w:space="0" w:color="auto"/>
                <w:right w:val="none" w:sz="0" w:space="0" w:color="auto"/>
              </w:divBdr>
              <w:divsChild>
                <w:div w:id="377510046">
                  <w:marLeft w:val="0"/>
                  <w:marRight w:val="0"/>
                  <w:marTop w:val="120"/>
                  <w:marBottom w:val="0"/>
                  <w:divBdr>
                    <w:top w:val="none" w:sz="0" w:space="0" w:color="auto"/>
                    <w:left w:val="none" w:sz="0" w:space="0" w:color="auto"/>
                    <w:bottom w:val="none" w:sz="0" w:space="0" w:color="auto"/>
                    <w:right w:val="none" w:sz="0" w:space="0" w:color="auto"/>
                  </w:divBdr>
                </w:div>
              </w:divsChild>
            </w:div>
            <w:div w:id="1909029695">
              <w:marLeft w:val="0"/>
              <w:marRight w:val="288"/>
              <w:marTop w:val="120"/>
              <w:marBottom w:val="120"/>
              <w:divBdr>
                <w:top w:val="none" w:sz="0" w:space="0" w:color="auto"/>
                <w:left w:val="none" w:sz="0" w:space="0" w:color="auto"/>
                <w:bottom w:val="none" w:sz="0" w:space="0" w:color="auto"/>
                <w:right w:val="none" w:sz="0" w:space="0" w:color="auto"/>
              </w:divBdr>
              <w:divsChild>
                <w:div w:id="1800106285">
                  <w:marLeft w:val="0"/>
                  <w:marRight w:val="0"/>
                  <w:marTop w:val="0"/>
                  <w:marBottom w:val="360"/>
                  <w:divBdr>
                    <w:top w:val="none" w:sz="0" w:space="0" w:color="auto"/>
                    <w:left w:val="none" w:sz="0" w:space="0" w:color="auto"/>
                    <w:bottom w:val="none" w:sz="0" w:space="0" w:color="auto"/>
                    <w:right w:val="none" w:sz="0" w:space="0" w:color="auto"/>
                  </w:divBdr>
                </w:div>
                <w:div w:id="1345061190">
                  <w:marLeft w:val="0"/>
                  <w:marRight w:val="0"/>
                  <w:marTop w:val="168"/>
                  <w:marBottom w:val="72"/>
                  <w:divBdr>
                    <w:top w:val="none" w:sz="0" w:space="0" w:color="auto"/>
                    <w:left w:val="none" w:sz="0" w:space="0" w:color="auto"/>
                    <w:bottom w:val="none" w:sz="0" w:space="0" w:color="auto"/>
                    <w:right w:val="none" w:sz="0" w:space="0" w:color="auto"/>
                  </w:divBdr>
                  <w:divsChild>
                    <w:div w:id="2068527897">
                      <w:marLeft w:val="0"/>
                      <w:marRight w:val="0"/>
                      <w:marTop w:val="0"/>
                      <w:marBottom w:val="0"/>
                      <w:divBdr>
                        <w:top w:val="none" w:sz="0" w:space="0" w:color="auto"/>
                        <w:left w:val="none" w:sz="0" w:space="0" w:color="auto"/>
                        <w:bottom w:val="none" w:sz="0" w:space="0" w:color="auto"/>
                        <w:right w:val="none" w:sz="0" w:space="0" w:color="auto"/>
                      </w:divBdr>
                    </w:div>
                  </w:divsChild>
                </w:div>
                <w:div w:id="54546240">
                  <w:marLeft w:val="0"/>
                  <w:marRight w:val="0"/>
                  <w:marTop w:val="120"/>
                  <w:marBottom w:val="0"/>
                  <w:divBdr>
                    <w:top w:val="none" w:sz="0" w:space="0" w:color="auto"/>
                    <w:left w:val="none" w:sz="0" w:space="0" w:color="auto"/>
                    <w:bottom w:val="none" w:sz="0" w:space="0" w:color="auto"/>
                    <w:right w:val="none" w:sz="0" w:space="0" w:color="auto"/>
                  </w:divBdr>
                  <w:divsChild>
                    <w:div w:id="185456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850442">
      <w:bodyDiv w:val="1"/>
      <w:marLeft w:val="0"/>
      <w:marRight w:val="0"/>
      <w:marTop w:val="0"/>
      <w:marBottom w:val="0"/>
      <w:divBdr>
        <w:top w:val="none" w:sz="0" w:space="0" w:color="auto"/>
        <w:left w:val="none" w:sz="0" w:space="0" w:color="auto"/>
        <w:bottom w:val="none" w:sz="0" w:space="0" w:color="auto"/>
        <w:right w:val="none" w:sz="0" w:space="0" w:color="auto"/>
      </w:divBdr>
      <w:divsChild>
        <w:div w:id="978535029">
          <w:marLeft w:val="0"/>
          <w:marRight w:val="0"/>
          <w:marTop w:val="0"/>
          <w:marBottom w:val="432"/>
          <w:divBdr>
            <w:top w:val="single" w:sz="6" w:space="0" w:color="auto"/>
            <w:left w:val="single" w:sz="6" w:space="0" w:color="auto"/>
            <w:bottom w:val="single" w:sz="6" w:space="0" w:color="auto"/>
            <w:right w:val="single" w:sz="6" w:space="0" w:color="auto"/>
          </w:divBdr>
          <w:divsChild>
            <w:div w:id="483083263">
              <w:marLeft w:val="288"/>
              <w:marRight w:val="0"/>
              <w:marTop w:val="120"/>
              <w:marBottom w:val="120"/>
              <w:divBdr>
                <w:top w:val="none" w:sz="0" w:space="0" w:color="auto"/>
                <w:left w:val="none" w:sz="0" w:space="0" w:color="auto"/>
                <w:bottom w:val="none" w:sz="0" w:space="0" w:color="auto"/>
                <w:right w:val="none" w:sz="0" w:space="0" w:color="auto"/>
              </w:divBdr>
              <w:divsChild>
                <w:div w:id="1834909489">
                  <w:marLeft w:val="0"/>
                  <w:marRight w:val="0"/>
                  <w:marTop w:val="120"/>
                  <w:marBottom w:val="0"/>
                  <w:divBdr>
                    <w:top w:val="none" w:sz="0" w:space="0" w:color="auto"/>
                    <w:left w:val="none" w:sz="0" w:space="0" w:color="auto"/>
                    <w:bottom w:val="none" w:sz="0" w:space="0" w:color="auto"/>
                    <w:right w:val="none" w:sz="0" w:space="0" w:color="auto"/>
                  </w:divBdr>
                </w:div>
              </w:divsChild>
            </w:div>
            <w:div w:id="387219343">
              <w:marLeft w:val="0"/>
              <w:marRight w:val="288"/>
              <w:marTop w:val="120"/>
              <w:marBottom w:val="120"/>
              <w:divBdr>
                <w:top w:val="none" w:sz="0" w:space="0" w:color="auto"/>
                <w:left w:val="none" w:sz="0" w:space="0" w:color="auto"/>
                <w:bottom w:val="none" w:sz="0" w:space="0" w:color="auto"/>
                <w:right w:val="none" w:sz="0" w:space="0" w:color="auto"/>
              </w:divBdr>
              <w:divsChild>
                <w:div w:id="840699763">
                  <w:marLeft w:val="0"/>
                  <w:marRight w:val="0"/>
                  <w:marTop w:val="0"/>
                  <w:marBottom w:val="360"/>
                  <w:divBdr>
                    <w:top w:val="none" w:sz="0" w:space="0" w:color="auto"/>
                    <w:left w:val="none" w:sz="0" w:space="0" w:color="auto"/>
                    <w:bottom w:val="none" w:sz="0" w:space="0" w:color="auto"/>
                    <w:right w:val="none" w:sz="0" w:space="0" w:color="auto"/>
                  </w:divBdr>
                </w:div>
                <w:div w:id="1268998278">
                  <w:marLeft w:val="0"/>
                  <w:marRight w:val="0"/>
                  <w:marTop w:val="168"/>
                  <w:marBottom w:val="72"/>
                  <w:divBdr>
                    <w:top w:val="none" w:sz="0" w:space="0" w:color="auto"/>
                    <w:left w:val="none" w:sz="0" w:space="0" w:color="auto"/>
                    <w:bottom w:val="none" w:sz="0" w:space="0" w:color="auto"/>
                    <w:right w:val="none" w:sz="0" w:space="0" w:color="auto"/>
                  </w:divBdr>
                </w:div>
                <w:div w:id="685253011">
                  <w:marLeft w:val="0"/>
                  <w:marRight w:val="0"/>
                  <w:marTop w:val="120"/>
                  <w:marBottom w:val="0"/>
                  <w:divBdr>
                    <w:top w:val="none" w:sz="0" w:space="0" w:color="auto"/>
                    <w:left w:val="none" w:sz="0" w:space="0" w:color="auto"/>
                    <w:bottom w:val="none" w:sz="0" w:space="0" w:color="auto"/>
                    <w:right w:val="none" w:sz="0" w:space="0" w:color="auto"/>
                  </w:divBdr>
                  <w:divsChild>
                    <w:div w:id="724448634">
                      <w:marLeft w:val="0"/>
                      <w:marRight w:val="0"/>
                      <w:marTop w:val="0"/>
                      <w:marBottom w:val="0"/>
                      <w:divBdr>
                        <w:top w:val="none" w:sz="0" w:space="0" w:color="auto"/>
                        <w:left w:val="none" w:sz="0" w:space="0" w:color="auto"/>
                        <w:bottom w:val="none" w:sz="0" w:space="0" w:color="auto"/>
                        <w:right w:val="none" w:sz="0" w:space="0" w:color="auto"/>
                      </w:divBdr>
                    </w:div>
                    <w:div w:id="70464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75376">
          <w:marLeft w:val="0"/>
          <w:marRight w:val="0"/>
          <w:marTop w:val="0"/>
          <w:marBottom w:val="432"/>
          <w:divBdr>
            <w:top w:val="single" w:sz="6" w:space="0" w:color="auto"/>
            <w:left w:val="single" w:sz="6" w:space="0" w:color="auto"/>
            <w:bottom w:val="single" w:sz="6" w:space="0" w:color="auto"/>
            <w:right w:val="single" w:sz="6" w:space="0" w:color="auto"/>
          </w:divBdr>
          <w:divsChild>
            <w:div w:id="1440641122">
              <w:marLeft w:val="288"/>
              <w:marRight w:val="0"/>
              <w:marTop w:val="120"/>
              <w:marBottom w:val="120"/>
              <w:divBdr>
                <w:top w:val="none" w:sz="0" w:space="0" w:color="auto"/>
                <w:left w:val="none" w:sz="0" w:space="0" w:color="auto"/>
                <w:bottom w:val="none" w:sz="0" w:space="0" w:color="auto"/>
                <w:right w:val="none" w:sz="0" w:space="0" w:color="auto"/>
              </w:divBdr>
              <w:divsChild>
                <w:div w:id="270359687">
                  <w:marLeft w:val="0"/>
                  <w:marRight w:val="0"/>
                  <w:marTop w:val="120"/>
                  <w:marBottom w:val="0"/>
                  <w:divBdr>
                    <w:top w:val="none" w:sz="0" w:space="0" w:color="auto"/>
                    <w:left w:val="none" w:sz="0" w:space="0" w:color="auto"/>
                    <w:bottom w:val="none" w:sz="0" w:space="0" w:color="auto"/>
                    <w:right w:val="none" w:sz="0" w:space="0" w:color="auto"/>
                  </w:divBdr>
                </w:div>
              </w:divsChild>
            </w:div>
            <w:div w:id="1586381293">
              <w:marLeft w:val="0"/>
              <w:marRight w:val="288"/>
              <w:marTop w:val="120"/>
              <w:marBottom w:val="120"/>
              <w:divBdr>
                <w:top w:val="none" w:sz="0" w:space="0" w:color="auto"/>
                <w:left w:val="none" w:sz="0" w:space="0" w:color="auto"/>
                <w:bottom w:val="none" w:sz="0" w:space="0" w:color="auto"/>
                <w:right w:val="none" w:sz="0" w:space="0" w:color="auto"/>
              </w:divBdr>
              <w:divsChild>
                <w:div w:id="2124768796">
                  <w:marLeft w:val="0"/>
                  <w:marRight w:val="0"/>
                  <w:marTop w:val="0"/>
                  <w:marBottom w:val="360"/>
                  <w:divBdr>
                    <w:top w:val="none" w:sz="0" w:space="0" w:color="auto"/>
                    <w:left w:val="none" w:sz="0" w:space="0" w:color="auto"/>
                    <w:bottom w:val="none" w:sz="0" w:space="0" w:color="auto"/>
                    <w:right w:val="none" w:sz="0" w:space="0" w:color="auto"/>
                  </w:divBdr>
                </w:div>
                <w:div w:id="1854029634">
                  <w:marLeft w:val="0"/>
                  <w:marRight w:val="0"/>
                  <w:marTop w:val="168"/>
                  <w:marBottom w:val="72"/>
                  <w:divBdr>
                    <w:top w:val="none" w:sz="0" w:space="0" w:color="auto"/>
                    <w:left w:val="none" w:sz="0" w:space="0" w:color="auto"/>
                    <w:bottom w:val="none" w:sz="0" w:space="0" w:color="auto"/>
                    <w:right w:val="none" w:sz="0" w:space="0" w:color="auto"/>
                  </w:divBdr>
                  <w:divsChild>
                    <w:div w:id="1942950426">
                      <w:marLeft w:val="0"/>
                      <w:marRight w:val="0"/>
                      <w:marTop w:val="0"/>
                      <w:marBottom w:val="0"/>
                      <w:divBdr>
                        <w:top w:val="none" w:sz="0" w:space="0" w:color="auto"/>
                        <w:left w:val="none" w:sz="0" w:space="0" w:color="auto"/>
                        <w:bottom w:val="none" w:sz="0" w:space="0" w:color="auto"/>
                        <w:right w:val="none" w:sz="0" w:space="0" w:color="auto"/>
                      </w:divBdr>
                    </w:div>
                  </w:divsChild>
                </w:div>
                <w:div w:id="381756361">
                  <w:marLeft w:val="0"/>
                  <w:marRight w:val="0"/>
                  <w:marTop w:val="120"/>
                  <w:marBottom w:val="0"/>
                  <w:divBdr>
                    <w:top w:val="none" w:sz="0" w:space="0" w:color="auto"/>
                    <w:left w:val="none" w:sz="0" w:space="0" w:color="auto"/>
                    <w:bottom w:val="none" w:sz="0" w:space="0" w:color="auto"/>
                    <w:right w:val="none" w:sz="0" w:space="0" w:color="auto"/>
                  </w:divBdr>
                  <w:divsChild>
                    <w:div w:id="1371496757">
                      <w:marLeft w:val="0"/>
                      <w:marRight w:val="0"/>
                      <w:marTop w:val="0"/>
                      <w:marBottom w:val="0"/>
                      <w:divBdr>
                        <w:top w:val="none" w:sz="0" w:space="0" w:color="auto"/>
                        <w:left w:val="none" w:sz="0" w:space="0" w:color="auto"/>
                        <w:bottom w:val="none" w:sz="0" w:space="0" w:color="auto"/>
                        <w:right w:val="none" w:sz="0" w:space="0" w:color="auto"/>
                      </w:divBdr>
                    </w:div>
                    <w:div w:id="120548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398">
          <w:marLeft w:val="0"/>
          <w:marRight w:val="0"/>
          <w:marTop w:val="0"/>
          <w:marBottom w:val="432"/>
          <w:divBdr>
            <w:top w:val="single" w:sz="6" w:space="0" w:color="auto"/>
            <w:left w:val="single" w:sz="6" w:space="0" w:color="auto"/>
            <w:bottom w:val="single" w:sz="6" w:space="0" w:color="auto"/>
            <w:right w:val="single" w:sz="6" w:space="0" w:color="auto"/>
          </w:divBdr>
          <w:divsChild>
            <w:div w:id="600143904">
              <w:marLeft w:val="288"/>
              <w:marRight w:val="0"/>
              <w:marTop w:val="120"/>
              <w:marBottom w:val="120"/>
              <w:divBdr>
                <w:top w:val="none" w:sz="0" w:space="0" w:color="auto"/>
                <w:left w:val="none" w:sz="0" w:space="0" w:color="auto"/>
                <w:bottom w:val="none" w:sz="0" w:space="0" w:color="auto"/>
                <w:right w:val="none" w:sz="0" w:space="0" w:color="auto"/>
              </w:divBdr>
              <w:divsChild>
                <w:div w:id="335614007">
                  <w:marLeft w:val="0"/>
                  <w:marRight w:val="0"/>
                  <w:marTop w:val="120"/>
                  <w:marBottom w:val="0"/>
                  <w:divBdr>
                    <w:top w:val="none" w:sz="0" w:space="0" w:color="auto"/>
                    <w:left w:val="none" w:sz="0" w:space="0" w:color="auto"/>
                    <w:bottom w:val="none" w:sz="0" w:space="0" w:color="auto"/>
                    <w:right w:val="none" w:sz="0" w:space="0" w:color="auto"/>
                  </w:divBdr>
                </w:div>
              </w:divsChild>
            </w:div>
            <w:div w:id="1516074342">
              <w:marLeft w:val="0"/>
              <w:marRight w:val="288"/>
              <w:marTop w:val="120"/>
              <w:marBottom w:val="120"/>
              <w:divBdr>
                <w:top w:val="none" w:sz="0" w:space="0" w:color="auto"/>
                <w:left w:val="none" w:sz="0" w:space="0" w:color="auto"/>
                <w:bottom w:val="none" w:sz="0" w:space="0" w:color="auto"/>
                <w:right w:val="none" w:sz="0" w:space="0" w:color="auto"/>
              </w:divBdr>
              <w:divsChild>
                <w:div w:id="341980696">
                  <w:marLeft w:val="0"/>
                  <w:marRight w:val="0"/>
                  <w:marTop w:val="0"/>
                  <w:marBottom w:val="360"/>
                  <w:divBdr>
                    <w:top w:val="none" w:sz="0" w:space="0" w:color="auto"/>
                    <w:left w:val="none" w:sz="0" w:space="0" w:color="auto"/>
                    <w:bottom w:val="none" w:sz="0" w:space="0" w:color="auto"/>
                    <w:right w:val="none" w:sz="0" w:space="0" w:color="auto"/>
                  </w:divBdr>
                </w:div>
                <w:div w:id="1828864080">
                  <w:marLeft w:val="0"/>
                  <w:marRight w:val="0"/>
                  <w:marTop w:val="168"/>
                  <w:marBottom w:val="72"/>
                  <w:divBdr>
                    <w:top w:val="none" w:sz="0" w:space="0" w:color="auto"/>
                    <w:left w:val="none" w:sz="0" w:space="0" w:color="auto"/>
                    <w:bottom w:val="none" w:sz="0" w:space="0" w:color="auto"/>
                    <w:right w:val="none" w:sz="0" w:space="0" w:color="auto"/>
                  </w:divBdr>
                  <w:divsChild>
                    <w:div w:id="1199783743">
                      <w:marLeft w:val="0"/>
                      <w:marRight w:val="0"/>
                      <w:marTop w:val="0"/>
                      <w:marBottom w:val="0"/>
                      <w:divBdr>
                        <w:top w:val="none" w:sz="0" w:space="0" w:color="auto"/>
                        <w:left w:val="none" w:sz="0" w:space="0" w:color="auto"/>
                        <w:bottom w:val="none" w:sz="0" w:space="0" w:color="auto"/>
                        <w:right w:val="none" w:sz="0" w:space="0" w:color="auto"/>
                      </w:divBdr>
                    </w:div>
                  </w:divsChild>
                </w:div>
                <w:div w:id="109320543">
                  <w:marLeft w:val="0"/>
                  <w:marRight w:val="0"/>
                  <w:marTop w:val="120"/>
                  <w:marBottom w:val="0"/>
                  <w:divBdr>
                    <w:top w:val="none" w:sz="0" w:space="0" w:color="auto"/>
                    <w:left w:val="none" w:sz="0" w:space="0" w:color="auto"/>
                    <w:bottom w:val="none" w:sz="0" w:space="0" w:color="auto"/>
                    <w:right w:val="none" w:sz="0" w:space="0" w:color="auto"/>
                  </w:divBdr>
                  <w:divsChild>
                    <w:div w:id="11700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059843">
      <w:bodyDiv w:val="1"/>
      <w:marLeft w:val="0"/>
      <w:marRight w:val="0"/>
      <w:marTop w:val="0"/>
      <w:marBottom w:val="0"/>
      <w:divBdr>
        <w:top w:val="none" w:sz="0" w:space="0" w:color="auto"/>
        <w:left w:val="none" w:sz="0" w:space="0" w:color="auto"/>
        <w:bottom w:val="none" w:sz="0" w:space="0" w:color="auto"/>
        <w:right w:val="none" w:sz="0" w:space="0" w:color="auto"/>
      </w:divBdr>
      <w:divsChild>
        <w:div w:id="2008165403">
          <w:marLeft w:val="0"/>
          <w:marRight w:val="0"/>
          <w:marTop w:val="0"/>
          <w:marBottom w:val="432"/>
          <w:divBdr>
            <w:top w:val="single" w:sz="6" w:space="0" w:color="auto"/>
            <w:left w:val="single" w:sz="6" w:space="0" w:color="auto"/>
            <w:bottom w:val="single" w:sz="6" w:space="0" w:color="auto"/>
            <w:right w:val="single" w:sz="6" w:space="0" w:color="auto"/>
          </w:divBdr>
          <w:divsChild>
            <w:div w:id="543101232">
              <w:marLeft w:val="288"/>
              <w:marRight w:val="0"/>
              <w:marTop w:val="120"/>
              <w:marBottom w:val="120"/>
              <w:divBdr>
                <w:top w:val="none" w:sz="0" w:space="0" w:color="auto"/>
                <w:left w:val="none" w:sz="0" w:space="0" w:color="auto"/>
                <w:bottom w:val="none" w:sz="0" w:space="0" w:color="auto"/>
                <w:right w:val="none" w:sz="0" w:space="0" w:color="auto"/>
              </w:divBdr>
              <w:divsChild>
                <w:div w:id="1157108942">
                  <w:marLeft w:val="0"/>
                  <w:marRight w:val="0"/>
                  <w:marTop w:val="120"/>
                  <w:marBottom w:val="0"/>
                  <w:divBdr>
                    <w:top w:val="none" w:sz="0" w:space="0" w:color="auto"/>
                    <w:left w:val="none" w:sz="0" w:space="0" w:color="auto"/>
                    <w:bottom w:val="none" w:sz="0" w:space="0" w:color="auto"/>
                    <w:right w:val="none" w:sz="0" w:space="0" w:color="auto"/>
                  </w:divBdr>
                </w:div>
              </w:divsChild>
            </w:div>
            <w:div w:id="712582700">
              <w:marLeft w:val="0"/>
              <w:marRight w:val="288"/>
              <w:marTop w:val="120"/>
              <w:marBottom w:val="120"/>
              <w:divBdr>
                <w:top w:val="none" w:sz="0" w:space="0" w:color="auto"/>
                <w:left w:val="none" w:sz="0" w:space="0" w:color="auto"/>
                <w:bottom w:val="none" w:sz="0" w:space="0" w:color="auto"/>
                <w:right w:val="none" w:sz="0" w:space="0" w:color="auto"/>
              </w:divBdr>
              <w:divsChild>
                <w:div w:id="1526947464">
                  <w:marLeft w:val="0"/>
                  <w:marRight w:val="0"/>
                  <w:marTop w:val="0"/>
                  <w:marBottom w:val="360"/>
                  <w:divBdr>
                    <w:top w:val="none" w:sz="0" w:space="0" w:color="auto"/>
                    <w:left w:val="none" w:sz="0" w:space="0" w:color="auto"/>
                    <w:bottom w:val="none" w:sz="0" w:space="0" w:color="auto"/>
                    <w:right w:val="none" w:sz="0" w:space="0" w:color="auto"/>
                  </w:divBdr>
                </w:div>
                <w:div w:id="1423719727">
                  <w:marLeft w:val="0"/>
                  <w:marRight w:val="0"/>
                  <w:marTop w:val="168"/>
                  <w:marBottom w:val="72"/>
                  <w:divBdr>
                    <w:top w:val="none" w:sz="0" w:space="0" w:color="auto"/>
                    <w:left w:val="none" w:sz="0" w:space="0" w:color="auto"/>
                    <w:bottom w:val="none" w:sz="0" w:space="0" w:color="auto"/>
                    <w:right w:val="none" w:sz="0" w:space="0" w:color="auto"/>
                  </w:divBdr>
                  <w:divsChild>
                    <w:div w:id="424500002">
                      <w:marLeft w:val="0"/>
                      <w:marRight w:val="0"/>
                      <w:marTop w:val="0"/>
                      <w:marBottom w:val="0"/>
                      <w:divBdr>
                        <w:top w:val="none" w:sz="0" w:space="0" w:color="auto"/>
                        <w:left w:val="none" w:sz="0" w:space="0" w:color="auto"/>
                        <w:bottom w:val="none" w:sz="0" w:space="0" w:color="auto"/>
                        <w:right w:val="none" w:sz="0" w:space="0" w:color="auto"/>
                      </w:divBdr>
                    </w:div>
                  </w:divsChild>
                </w:div>
                <w:div w:id="150097710">
                  <w:marLeft w:val="0"/>
                  <w:marRight w:val="0"/>
                  <w:marTop w:val="120"/>
                  <w:marBottom w:val="0"/>
                  <w:divBdr>
                    <w:top w:val="none" w:sz="0" w:space="0" w:color="auto"/>
                    <w:left w:val="none" w:sz="0" w:space="0" w:color="auto"/>
                    <w:bottom w:val="none" w:sz="0" w:space="0" w:color="auto"/>
                    <w:right w:val="none" w:sz="0" w:space="0" w:color="auto"/>
                  </w:divBdr>
                  <w:divsChild>
                    <w:div w:id="1289362661">
                      <w:marLeft w:val="0"/>
                      <w:marRight w:val="0"/>
                      <w:marTop w:val="0"/>
                      <w:marBottom w:val="0"/>
                      <w:divBdr>
                        <w:top w:val="none" w:sz="0" w:space="0" w:color="auto"/>
                        <w:left w:val="none" w:sz="0" w:space="0" w:color="auto"/>
                        <w:bottom w:val="none" w:sz="0" w:space="0" w:color="auto"/>
                        <w:right w:val="none" w:sz="0" w:space="0" w:color="auto"/>
                      </w:divBdr>
                    </w:div>
                    <w:div w:id="16764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764144">
          <w:marLeft w:val="0"/>
          <w:marRight w:val="0"/>
          <w:marTop w:val="0"/>
          <w:marBottom w:val="432"/>
          <w:divBdr>
            <w:top w:val="single" w:sz="6" w:space="0" w:color="auto"/>
            <w:left w:val="single" w:sz="6" w:space="0" w:color="auto"/>
            <w:bottom w:val="single" w:sz="6" w:space="0" w:color="auto"/>
            <w:right w:val="single" w:sz="6" w:space="0" w:color="auto"/>
          </w:divBdr>
          <w:divsChild>
            <w:div w:id="1326587872">
              <w:marLeft w:val="288"/>
              <w:marRight w:val="0"/>
              <w:marTop w:val="120"/>
              <w:marBottom w:val="120"/>
              <w:divBdr>
                <w:top w:val="none" w:sz="0" w:space="0" w:color="auto"/>
                <w:left w:val="none" w:sz="0" w:space="0" w:color="auto"/>
                <w:bottom w:val="none" w:sz="0" w:space="0" w:color="auto"/>
                <w:right w:val="none" w:sz="0" w:space="0" w:color="auto"/>
              </w:divBdr>
              <w:divsChild>
                <w:div w:id="330984471">
                  <w:marLeft w:val="0"/>
                  <w:marRight w:val="0"/>
                  <w:marTop w:val="120"/>
                  <w:marBottom w:val="0"/>
                  <w:divBdr>
                    <w:top w:val="none" w:sz="0" w:space="0" w:color="auto"/>
                    <w:left w:val="none" w:sz="0" w:space="0" w:color="auto"/>
                    <w:bottom w:val="none" w:sz="0" w:space="0" w:color="auto"/>
                    <w:right w:val="none" w:sz="0" w:space="0" w:color="auto"/>
                  </w:divBdr>
                </w:div>
              </w:divsChild>
            </w:div>
            <w:div w:id="1120345703">
              <w:marLeft w:val="0"/>
              <w:marRight w:val="288"/>
              <w:marTop w:val="120"/>
              <w:marBottom w:val="120"/>
              <w:divBdr>
                <w:top w:val="none" w:sz="0" w:space="0" w:color="auto"/>
                <w:left w:val="none" w:sz="0" w:space="0" w:color="auto"/>
                <w:bottom w:val="none" w:sz="0" w:space="0" w:color="auto"/>
                <w:right w:val="none" w:sz="0" w:space="0" w:color="auto"/>
              </w:divBdr>
              <w:divsChild>
                <w:div w:id="1716465847">
                  <w:marLeft w:val="0"/>
                  <w:marRight w:val="0"/>
                  <w:marTop w:val="0"/>
                  <w:marBottom w:val="360"/>
                  <w:divBdr>
                    <w:top w:val="none" w:sz="0" w:space="0" w:color="auto"/>
                    <w:left w:val="none" w:sz="0" w:space="0" w:color="auto"/>
                    <w:bottom w:val="none" w:sz="0" w:space="0" w:color="auto"/>
                    <w:right w:val="none" w:sz="0" w:space="0" w:color="auto"/>
                  </w:divBdr>
                </w:div>
                <w:div w:id="410931819">
                  <w:marLeft w:val="0"/>
                  <w:marRight w:val="0"/>
                  <w:marTop w:val="168"/>
                  <w:marBottom w:val="72"/>
                  <w:divBdr>
                    <w:top w:val="none" w:sz="0" w:space="0" w:color="auto"/>
                    <w:left w:val="none" w:sz="0" w:space="0" w:color="auto"/>
                    <w:bottom w:val="none" w:sz="0" w:space="0" w:color="auto"/>
                    <w:right w:val="none" w:sz="0" w:space="0" w:color="auto"/>
                  </w:divBdr>
                  <w:divsChild>
                    <w:div w:id="23943625">
                      <w:marLeft w:val="0"/>
                      <w:marRight w:val="0"/>
                      <w:marTop w:val="0"/>
                      <w:marBottom w:val="0"/>
                      <w:divBdr>
                        <w:top w:val="none" w:sz="0" w:space="0" w:color="auto"/>
                        <w:left w:val="none" w:sz="0" w:space="0" w:color="auto"/>
                        <w:bottom w:val="none" w:sz="0" w:space="0" w:color="auto"/>
                        <w:right w:val="none" w:sz="0" w:space="0" w:color="auto"/>
                      </w:divBdr>
                    </w:div>
                  </w:divsChild>
                </w:div>
                <w:div w:id="1006396518">
                  <w:marLeft w:val="0"/>
                  <w:marRight w:val="0"/>
                  <w:marTop w:val="120"/>
                  <w:marBottom w:val="0"/>
                  <w:divBdr>
                    <w:top w:val="none" w:sz="0" w:space="0" w:color="auto"/>
                    <w:left w:val="none" w:sz="0" w:space="0" w:color="auto"/>
                    <w:bottom w:val="none" w:sz="0" w:space="0" w:color="auto"/>
                    <w:right w:val="none" w:sz="0" w:space="0" w:color="auto"/>
                  </w:divBdr>
                  <w:divsChild>
                    <w:div w:id="1908801796">
                      <w:marLeft w:val="0"/>
                      <w:marRight w:val="0"/>
                      <w:marTop w:val="0"/>
                      <w:marBottom w:val="0"/>
                      <w:divBdr>
                        <w:top w:val="none" w:sz="0" w:space="0" w:color="auto"/>
                        <w:left w:val="none" w:sz="0" w:space="0" w:color="auto"/>
                        <w:bottom w:val="none" w:sz="0" w:space="0" w:color="auto"/>
                        <w:right w:val="none" w:sz="0" w:space="0" w:color="auto"/>
                      </w:divBdr>
                    </w:div>
                    <w:div w:id="13619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439579">
          <w:marLeft w:val="0"/>
          <w:marRight w:val="0"/>
          <w:marTop w:val="0"/>
          <w:marBottom w:val="432"/>
          <w:divBdr>
            <w:top w:val="single" w:sz="6" w:space="0" w:color="auto"/>
            <w:left w:val="single" w:sz="6" w:space="0" w:color="auto"/>
            <w:bottom w:val="single" w:sz="6" w:space="0" w:color="auto"/>
            <w:right w:val="single" w:sz="6" w:space="0" w:color="auto"/>
          </w:divBdr>
          <w:divsChild>
            <w:div w:id="854734688">
              <w:marLeft w:val="288"/>
              <w:marRight w:val="0"/>
              <w:marTop w:val="120"/>
              <w:marBottom w:val="120"/>
              <w:divBdr>
                <w:top w:val="none" w:sz="0" w:space="0" w:color="auto"/>
                <w:left w:val="none" w:sz="0" w:space="0" w:color="auto"/>
                <w:bottom w:val="none" w:sz="0" w:space="0" w:color="auto"/>
                <w:right w:val="none" w:sz="0" w:space="0" w:color="auto"/>
              </w:divBdr>
              <w:divsChild>
                <w:div w:id="683287843">
                  <w:marLeft w:val="0"/>
                  <w:marRight w:val="0"/>
                  <w:marTop w:val="120"/>
                  <w:marBottom w:val="0"/>
                  <w:divBdr>
                    <w:top w:val="none" w:sz="0" w:space="0" w:color="auto"/>
                    <w:left w:val="none" w:sz="0" w:space="0" w:color="auto"/>
                    <w:bottom w:val="none" w:sz="0" w:space="0" w:color="auto"/>
                    <w:right w:val="none" w:sz="0" w:space="0" w:color="auto"/>
                  </w:divBdr>
                </w:div>
              </w:divsChild>
            </w:div>
            <w:div w:id="1185443750">
              <w:marLeft w:val="0"/>
              <w:marRight w:val="288"/>
              <w:marTop w:val="120"/>
              <w:marBottom w:val="120"/>
              <w:divBdr>
                <w:top w:val="none" w:sz="0" w:space="0" w:color="auto"/>
                <w:left w:val="none" w:sz="0" w:space="0" w:color="auto"/>
                <w:bottom w:val="none" w:sz="0" w:space="0" w:color="auto"/>
                <w:right w:val="none" w:sz="0" w:space="0" w:color="auto"/>
              </w:divBdr>
              <w:divsChild>
                <w:div w:id="1679190168">
                  <w:marLeft w:val="0"/>
                  <w:marRight w:val="0"/>
                  <w:marTop w:val="0"/>
                  <w:marBottom w:val="360"/>
                  <w:divBdr>
                    <w:top w:val="none" w:sz="0" w:space="0" w:color="auto"/>
                    <w:left w:val="none" w:sz="0" w:space="0" w:color="auto"/>
                    <w:bottom w:val="none" w:sz="0" w:space="0" w:color="auto"/>
                    <w:right w:val="none" w:sz="0" w:space="0" w:color="auto"/>
                  </w:divBdr>
                </w:div>
                <w:div w:id="266159571">
                  <w:marLeft w:val="0"/>
                  <w:marRight w:val="0"/>
                  <w:marTop w:val="168"/>
                  <w:marBottom w:val="72"/>
                  <w:divBdr>
                    <w:top w:val="none" w:sz="0" w:space="0" w:color="auto"/>
                    <w:left w:val="none" w:sz="0" w:space="0" w:color="auto"/>
                    <w:bottom w:val="none" w:sz="0" w:space="0" w:color="auto"/>
                    <w:right w:val="none" w:sz="0" w:space="0" w:color="auto"/>
                  </w:divBdr>
                  <w:divsChild>
                    <w:div w:id="1231116671">
                      <w:marLeft w:val="0"/>
                      <w:marRight w:val="0"/>
                      <w:marTop w:val="0"/>
                      <w:marBottom w:val="0"/>
                      <w:divBdr>
                        <w:top w:val="none" w:sz="0" w:space="0" w:color="auto"/>
                        <w:left w:val="none" w:sz="0" w:space="0" w:color="auto"/>
                        <w:bottom w:val="none" w:sz="0" w:space="0" w:color="auto"/>
                        <w:right w:val="none" w:sz="0" w:space="0" w:color="auto"/>
                      </w:divBdr>
                    </w:div>
                  </w:divsChild>
                </w:div>
                <w:div w:id="1005747044">
                  <w:marLeft w:val="0"/>
                  <w:marRight w:val="0"/>
                  <w:marTop w:val="120"/>
                  <w:marBottom w:val="0"/>
                  <w:divBdr>
                    <w:top w:val="none" w:sz="0" w:space="0" w:color="auto"/>
                    <w:left w:val="none" w:sz="0" w:space="0" w:color="auto"/>
                    <w:bottom w:val="none" w:sz="0" w:space="0" w:color="auto"/>
                    <w:right w:val="none" w:sz="0" w:space="0" w:color="auto"/>
                  </w:divBdr>
                  <w:divsChild>
                    <w:div w:id="1226602056">
                      <w:marLeft w:val="0"/>
                      <w:marRight w:val="0"/>
                      <w:marTop w:val="0"/>
                      <w:marBottom w:val="0"/>
                      <w:divBdr>
                        <w:top w:val="none" w:sz="0" w:space="0" w:color="auto"/>
                        <w:left w:val="none" w:sz="0" w:space="0" w:color="auto"/>
                        <w:bottom w:val="none" w:sz="0" w:space="0" w:color="auto"/>
                        <w:right w:val="none" w:sz="0" w:space="0" w:color="auto"/>
                      </w:divBdr>
                    </w:div>
                    <w:div w:id="157581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334152">
          <w:marLeft w:val="0"/>
          <w:marRight w:val="0"/>
          <w:marTop w:val="0"/>
          <w:marBottom w:val="432"/>
          <w:divBdr>
            <w:top w:val="single" w:sz="6" w:space="0" w:color="auto"/>
            <w:left w:val="single" w:sz="6" w:space="0" w:color="auto"/>
            <w:bottom w:val="single" w:sz="6" w:space="0" w:color="auto"/>
            <w:right w:val="single" w:sz="6" w:space="0" w:color="auto"/>
          </w:divBdr>
          <w:divsChild>
            <w:div w:id="2029092048">
              <w:marLeft w:val="288"/>
              <w:marRight w:val="0"/>
              <w:marTop w:val="120"/>
              <w:marBottom w:val="120"/>
              <w:divBdr>
                <w:top w:val="none" w:sz="0" w:space="0" w:color="auto"/>
                <w:left w:val="none" w:sz="0" w:space="0" w:color="auto"/>
                <w:bottom w:val="none" w:sz="0" w:space="0" w:color="auto"/>
                <w:right w:val="none" w:sz="0" w:space="0" w:color="auto"/>
              </w:divBdr>
              <w:divsChild>
                <w:div w:id="438140289">
                  <w:marLeft w:val="0"/>
                  <w:marRight w:val="0"/>
                  <w:marTop w:val="120"/>
                  <w:marBottom w:val="0"/>
                  <w:divBdr>
                    <w:top w:val="none" w:sz="0" w:space="0" w:color="auto"/>
                    <w:left w:val="none" w:sz="0" w:space="0" w:color="auto"/>
                    <w:bottom w:val="none" w:sz="0" w:space="0" w:color="auto"/>
                    <w:right w:val="none" w:sz="0" w:space="0" w:color="auto"/>
                  </w:divBdr>
                </w:div>
              </w:divsChild>
            </w:div>
            <w:div w:id="2018116429">
              <w:marLeft w:val="0"/>
              <w:marRight w:val="288"/>
              <w:marTop w:val="120"/>
              <w:marBottom w:val="120"/>
              <w:divBdr>
                <w:top w:val="none" w:sz="0" w:space="0" w:color="auto"/>
                <w:left w:val="none" w:sz="0" w:space="0" w:color="auto"/>
                <w:bottom w:val="none" w:sz="0" w:space="0" w:color="auto"/>
                <w:right w:val="none" w:sz="0" w:space="0" w:color="auto"/>
              </w:divBdr>
              <w:divsChild>
                <w:div w:id="1426681793">
                  <w:marLeft w:val="0"/>
                  <w:marRight w:val="0"/>
                  <w:marTop w:val="0"/>
                  <w:marBottom w:val="360"/>
                  <w:divBdr>
                    <w:top w:val="none" w:sz="0" w:space="0" w:color="auto"/>
                    <w:left w:val="none" w:sz="0" w:space="0" w:color="auto"/>
                    <w:bottom w:val="none" w:sz="0" w:space="0" w:color="auto"/>
                    <w:right w:val="none" w:sz="0" w:space="0" w:color="auto"/>
                  </w:divBdr>
                </w:div>
                <w:div w:id="1827210362">
                  <w:marLeft w:val="0"/>
                  <w:marRight w:val="0"/>
                  <w:marTop w:val="168"/>
                  <w:marBottom w:val="72"/>
                  <w:divBdr>
                    <w:top w:val="none" w:sz="0" w:space="0" w:color="auto"/>
                    <w:left w:val="none" w:sz="0" w:space="0" w:color="auto"/>
                    <w:bottom w:val="none" w:sz="0" w:space="0" w:color="auto"/>
                    <w:right w:val="none" w:sz="0" w:space="0" w:color="auto"/>
                  </w:divBdr>
                  <w:divsChild>
                    <w:div w:id="2031833590">
                      <w:marLeft w:val="0"/>
                      <w:marRight w:val="0"/>
                      <w:marTop w:val="0"/>
                      <w:marBottom w:val="0"/>
                      <w:divBdr>
                        <w:top w:val="none" w:sz="0" w:space="0" w:color="auto"/>
                        <w:left w:val="none" w:sz="0" w:space="0" w:color="auto"/>
                        <w:bottom w:val="none" w:sz="0" w:space="0" w:color="auto"/>
                        <w:right w:val="none" w:sz="0" w:space="0" w:color="auto"/>
                      </w:divBdr>
                    </w:div>
                  </w:divsChild>
                </w:div>
                <w:div w:id="932208016">
                  <w:marLeft w:val="0"/>
                  <w:marRight w:val="0"/>
                  <w:marTop w:val="120"/>
                  <w:marBottom w:val="0"/>
                  <w:divBdr>
                    <w:top w:val="none" w:sz="0" w:space="0" w:color="auto"/>
                    <w:left w:val="none" w:sz="0" w:space="0" w:color="auto"/>
                    <w:bottom w:val="none" w:sz="0" w:space="0" w:color="auto"/>
                    <w:right w:val="none" w:sz="0" w:space="0" w:color="auto"/>
                  </w:divBdr>
                  <w:divsChild>
                    <w:div w:id="918369676">
                      <w:marLeft w:val="0"/>
                      <w:marRight w:val="0"/>
                      <w:marTop w:val="0"/>
                      <w:marBottom w:val="0"/>
                      <w:divBdr>
                        <w:top w:val="none" w:sz="0" w:space="0" w:color="auto"/>
                        <w:left w:val="none" w:sz="0" w:space="0" w:color="auto"/>
                        <w:bottom w:val="none" w:sz="0" w:space="0" w:color="auto"/>
                        <w:right w:val="none" w:sz="0" w:space="0" w:color="auto"/>
                      </w:divBdr>
                    </w:div>
                    <w:div w:id="15839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167483">
          <w:marLeft w:val="0"/>
          <w:marRight w:val="0"/>
          <w:marTop w:val="0"/>
          <w:marBottom w:val="432"/>
          <w:divBdr>
            <w:top w:val="single" w:sz="6" w:space="0" w:color="auto"/>
            <w:left w:val="single" w:sz="6" w:space="0" w:color="auto"/>
            <w:bottom w:val="single" w:sz="6" w:space="0" w:color="auto"/>
            <w:right w:val="single" w:sz="6" w:space="0" w:color="auto"/>
          </w:divBdr>
          <w:divsChild>
            <w:div w:id="37583577">
              <w:marLeft w:val="288"/>
              <w:marRight w:val="0"/>
              <w:marTop w:val="120"/>
              <w:marBottom w:val="120"/>
              <w:divBdr>
                <w:top w:val="none" w:sz="0" w:space="0" w:color="auto"/>
                <w:left w:val="none" w:sz="0" w:space="0" w:color="auto"/>
                <w:bottom w:val="none" w:sz="0" w:space="0" w:color="auto"/>
                <w:right w:val="none" w:sz="0" w:space="0" w:color="auto"/>
              </w:divBdr>
              <w:divsChild>
                <w:div w:id="787503741">
                  <w:marLeft w:val="0"/>
                  <w:marRight w:val="0"/>
                  <w:marTop w:val="120"/>
                  <w:marBottom w:val="0"/>
                  <w:divBdr>
                    <w:top w:val="none" w:sz="0" w:space="0" w:color="auto"/>
                    <w:left w:val="none" w:sz="0" w:space="0" w:color="auto"/>
                    <w:bottom w:val="none" w:sz="0" w:space="0" w:color="auto"/>
                    <w:right w:val="none" w:sz="0" w:space="0" w:color="auto"/>
                  </w:divBdr>
                </w:div>
              </w:divsChild>
            </w:div>
            <w:div w:id="1056777872">
              <w:marLeft w:val="0"/>
              <w:marRight w:val="288"/>
              <w:marTop w:val="120"/>
              <w:marBottom w:val="120"/>
              <w:divBdr>
                <w:top w:val="none" w:sz="0" w:space="0" w:color="auto"/>
                <w:left w:val="none" w:sz="0" w:space="0" w:color="auto"/>
                <w:bottom w:val="none" w:sz="0" w:space="0" w:color="auto"/>
                <w:right w:val="none" w:sz="0" w:space="0" w:color="auto"/>
              </w:divBdr>
              <w:divsChild>
                <w:div w:id="197359999">
                  <w:marLeft w:val="0"/>
                  <w:marRight w:val="0"/>
                  <w:marTop w:val="0"/>
                  <w:marBottom w:val="360"/>
                  <w:divBdr>
                    <w:top w:val="none" w:sz="0" w:space="0" w:color="auto"/>
                    <w:left w:val="none" w:sz="0" w:space="0" w:color="auto"/>
                    <w:bottom w:val="none" w:sz="0" w:space="0" w:color="auto"/>
                    <w:right w:val="none" w:sz="0" w:space="0" w:color="auto"/>
                  </w:divBdr>
                </w:div>
                <w:div w:id="2052143522">
                  <w:marLeft w:val="0"/>
                  <w:marRight w:val="0"/>
                  <w:marTop w:val="168"/>
                  <w:marBottom w:val="72"/>
                  <w:divBdr>
                    <w:top w:val="none" w:sz="0" w:space="0" w:color="auto"/>
                    <w:left w:val="none" w:sz="0" w:space="0" w:color="auto"/>
                    <w:bottom w:val="none" w:sz="0" w:space="0" w:color="auto"/>
                    <w:right w:val="none" w:sz="0" w:space="0" w:color="auto"/>
                  </w:divBdr>
                  <w:divsChild>
                    <w:div w:id="806162947">
                      <w:marLeft w:val="0"/>
                      <w:marRight w:val="0"/>
                      <w:marTop w:val="0"/>
                      <w:marBottom w:val="0"/>
                      <w:divBdr>
                        <w:top w:val="none" w:sz="0" w:space="0" w:color="auto"/>
                        <w:left w:val="none" w:sz="0" w:space="0" w:color="auto"/>
                        <w:bottom w:val="none" w:sz="0" w:space="0" w:color="auto"/>
                        <w:right w:val="none" w:sz="0" w:space="0" w:color="auto"/>
                      </w:divBdr>
                    </w:div>
                  </w:divsChild>
                </w:div>
                <w:div w:id="633368912">
                  <w:marLeft w:val="0"/>
                  <w:marRight w:val="0"/>
                  <w:marTop w:val="120"/>
                  <w:marBottom w:val="0"/>
                  <w:divBdr>
                    <w:top w:val="none" w:sz="0" w:space="0" w:color="auto"/>
                    <w:left w:val="none" w:sz="0" w:space="0" w:color="auto"/>
                    <w:bottom w:val="none" w:sz="0" w:space="0" w:color="auto"/>
                    <w:right w:val="none" w:sz="0" w:space="0" w:color="auto"/>
                  </w:divBdr>
                  <w:divsChild>
                    <w:div w:id="294414832">
                      <w:marLeft w:val="0"/>
                      <w:marRight w:val="0"/>
                      <w:marTop w:val="0"/>
                      <w:marBottom w:val="0"/>
                      <w:divBdr>
                        <w:top w:val="none" w:sz="0" w:space="0" w:color="auto"/>
                        <w:left w:val="none" w:sz="0" w:space="0" w:color="auto"/>
                        <w:bottom w:val="none" w:sz="0" w:space="0" w:color="auto"/>
                        <w:right w:val="none" w:sz="0" w:space="0" w:color="auto"/>
                      </w:divBdr>
                    </w:div>
                    <w:div w:id="89234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528305">
          <w:marLeft w:val="0"/>
          <w:marRight w:val="0"/>
          <w:marTop w:val="0"/>
          <w:marBottom w:val="432"/>
          <w:divBdr>
            <w:top w:val="single" w:sz="6" w:space="0" w:color="auto"/>
            <w:left w:val="single" w:sz="6" w:space="0" w:color="auto"/>
            <w:bottom w:val="single" w:sz="6" w:space="0" w:color="auto"/>
            <w:right w:val="single" w:sz="6" w:space="0" w:color="auto"/>
          </w:divBdr>
          <w:divsChild>
            <w:div w:id="632057698">
              <w:marLeft w:val="288"/>
              <w:marRight w:val="0"/>
              <w:marTop w:val="120"/>
              <w:marBottom w:val="120"/>
              <w:divBdr>
                <w:top w:val="none" w:sz="0" w:space="0" w:color="auto"/>
                <w:left w:val="none" w:sz="0" w:space="0" w:color="auto"/>
                <w:bottom w:val="none" w:sz="0" w:space="0" w:color="auto"/>
                <w:right w:val="none" w:sz="0" w:space="0" w:color="auto"/>
              </w:divBdr>
              <w:divsChild>
                <w:div w:id="1029646183">
                  <w:marLeft w:val="0"/>
                  <w:marRight w:val="0"/>
                  <w:marTop w:val="120"/>
                  <w:marBottom w:val="0"/>
                  <w:divBdr>
                    <w:top w:val="none" w:sz="0" w:space="0" w:color="auto"/>
                    <w:left w:val="none" w:sz="0" w:space="0" w:color="auto"/>
                    <w:bottom w:val="none" w:sz="0" w:space="0" w:color="auto"/>
                    <w:right w:val="none" w:sz="0" w:space="0" w:color="auto"/>
                  </w:divBdr>
                </w:div>
              </w:divsChild>
            </w:div>
            <w:div w:id="1465007013">
              <w:marLeft w:val="0"/>
              <w:marRight w:val="288"/>
              <w:marTop w:val="120"/>
              <w:marBottom w:val="120"/>
              <w:divBdr>
                <w:top w:val="none" w:sz="0" w:space="0" w:color="auto"/>
                <w:left w:val="none" w:sz="0" w:space="0" w:color="auto"/>
                <w:bottom w:val="none" w:sz="0" w:space="0" w:color="auto"/>
                <w:right w:val="none" w:sz="0" w:space="0" w:color="auto"/>
              </w:divBdr>
              <w:divsChild>
                <w:div w:id="1054088082">
                  <w:marLeft w:val="0"/>
                  <w:marRight w:val="0"/>
                  <w:marTop w:val="0"/>
                  <w:marBottom w:val="360"/>
                  <w:divBdr>
                    <w:top w:val="none" w:sz="0" w:space="0" w:color="auto"/>
                    <w:left w:val="none" w:sz="0" w:space="0" w:color="auto"/>
                    <w:bottom w:val="none" w:sz="0" w:space="0" w:color="auto"/>
                    <w:right w:val="none" w:sz="0" w:space="0" w:color="auto"/>
                  </w:divBdr>
                </w:div>
                <w:div w:id="1633049113">
                  <w:marLeft w:val="0"/>
                  <w:marRight w:val="0"/>
                  <w:marTop w:val="168"/>
                  <w:marBottom w:val="72"/>
                  <w:divBdr>
                    <w:top w:val="none" w:sz="0" w:space="0" w:color="auto"/>
                    <w:left w:val="none" w:sz="0" w:space="0" w:color="auto"/>
                    <w:bottom w:val="none" w:sz="0" w:space="0" w:color="auto"/>
                    <w:right w:val="none" w:sz="0" w:space="0" w:color="auto"/>
                  </w:divBdr>
                  <w:divsChild>
                    <w:div w:id="1068303499">
                      <w:marLeft w:val="0"/>
                      <w:marRight w:val="0"/>
                      <w:marTop w:val="0"/>
                      <w:marBottom w:val="0"/>
                      <w:divBdr>
                        <w:top w:val="none" w:sz="0" w:space="0" w:color="auto"/>
                        <w:left w:val="none" w:sz="0" w:space="0" w:color="auto"/>
                        <w:bottom w:val="none" w:sz="0" w:space="0" w:color="auto"/>
                        <w:right w:val="none" w:sz="0" w:space="0" w:color="auto"/>
                      </w:divBdr>
                    </w:div>
                  </w:divsChild>
                </w:div>
                <w:div w:id="756055668">
                  <w:marLeft w:val="0"/>
                  <w:marRight w:val="0"/>
                  <w:marTop w:val="120"/>
                  <w:marBottom w:val="0"/>
                  <w:divBdr>
                    <w:top w:val="none" w:sz="0" w:space="0" w:color="auto"/>
                    <w:left w:val="none" w:sz="0" w:space="0" w:color="auto"/>
                    <w:bottom w:val="none" w:sz="0" w:space="0" w:color="auto"/>
                    <w:right w:val="none" w:sz="0" w:space="0" w:color="auto"/>
                  </w:divBdr>
                  <w:divsChild>
                    <w:div w:id="213391554">
                      <w:marLeft w:val="0"/>
                      <w:marRight w:val="0"/>
                      <w:marTop w:val="0"/>
                      <w:marBottom w:val="0"/>
                      <w:divBdr>
                        <w:top w:val="none" w:sz="0" w:space="0" w:color="auto"/>
                        <w:left w:val="none" w:sz="0" w:space="0" w:color="auto"/>
                        <w:bottom w:val="none" w:sz="0" w:space="0" w:color="auto"/>
                        <w:right w:val="none" w:sz="0" w:space="0" w:color="auto"/>
                      </w:divBdr>
                    </w:div>
                    <w:div w:id="14908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215244">
      <w:bodyDiv w:val="1"/>
      <w:marLeft w:val="0"/>
      <w:marRight w:val="0"/>
      <w:marTop w:val="0"/>
      <w:marBottom w:val="0"/>
      <w:divBdr>
        <w:top w:val="none" w:sz="0" w:space="0" w:color="auto"/>
        <w:left w:val="none" w:sz="0" w:space="0" w:color="auto"/>
        <w:bottom w:val="none" w:sz="0" w:space="0" w:color="auto"/>
        <w:right w:val="none" w:sz="0" w:space="0" w:color="auto"/>
      </w:divBdr>
      <w:divsChild>
        <w:div w:id="683484533">
          <w:marLeft w:val="0"/>
          <w:marRight w:val="0"/>
          <w:marTop w:val="0"/>
          <w:marBottom w:val="432"/>
          <w:divBdr>
            <w:top w:val="single" w:sz="6" w:space="0" w:color="auto"/>
            <w:left w:val="single" w:sz="6" w:space="0" w:color="auto"/>
            <w:bottom w:val="single" w:sz="6" w:space="0" w:color="auto"/>
            <w:right w:val="single" w:sz="6" w:space="0" w:color="auto"/>
          </w:divBdr>
          <w:divsChild>
            <w:div w:id="147988757">
              <w:marLeft w:val="288"/>
              <w:marRight w:val="0"/>
              <w:marTop w:val="120"/>
              <w:marBottom w:val="120"/>
              <w:divBdr>
                <w:top w:val="none" w:sz="0" w:space="0" w:color="auto"/>
                <w:left w:val="none" w:sz="0" w:space="0" w:color="auto"/>
                <w:bottom w:val="none" w:sz="0" w:space="0" w:color="auto"/>
                <w:right w:val="none" w:sz="0" w:space="0" w:color="auto"/>
              </w:divBdr>
              <w:divsChild>
                <w:div w:id="541675202">
                  <w:marLeft w:val="0"/>
                  <w:marRight w:val="0"/>
                  <w:marTop w:val="120"/>
                  <w:marBottom w:val="0"/>
                  <w:divBdr>
                    <w:top w:val="none" w:sz="0" w:space="0" w:color="auto"/>
                    <w:left w:val="none" w:sz="0" w:space="0" w:color="auto"/>
                    <w:bottom w:val="none" w:sz="0" w:space="0" w:color="auto"/>
                    <w:right w:val="none" w:sz="0" w:space="0" w:color="auto"/>
                  </w:divBdr>
                </w:div>
              </w:divsChild>
            </w:div>
            <w:div w:id="813569847">
              <w:marLeft w:val="0"/>
              <w:marRight w:val="288"/>
              <w:marTop w:val="120"/>
              <w:marBottom w:val="120"/>
              <w:divBdr>
                <w:top w:val="none" w:sz="0" w:space="0" w:color="auto"/>
                <w:left w:val="none" w:sz="0" w:space="0" w:color="auto"/>
                <w:bottom w:val="none" w:sz="0" w:space="0" w:color="auto"/>
                <w:right w:val="none" w:sz="0" w:space="0" w:color="auto"/>
              </w:divBdr>
              <w:divsChild>
                <w:div w:id="836071024">
                  <w:marLeft w:val="0"/>
                  <w:marRight w:val="0"/>
                  <w:marTop w:val="0"/>
                  <w:marBottom w:val="360"/>
                  <w:divBdr>
                    <w:top w:val="none" w:sz="0" w:space="0" w:color="auto"/>
                    <w:left w:val="none" w:sz="0" w:space="0" w:color="auto"/>
                    <w:bottom w:val="none" w:sz="0" w:space="0" w:color="auto"/>
                    <w:right w:val="none" w:sz="0" w:space="0" w:color="auto"/>
                  </w:divBdr>
                </w:div>
                <w:div w:id="1886209160">
                  <w:marLeft w:val="0"/>
                  <w:marRight w:val="0"/>
                  <w:marTop w:val="168"/>
                  <w:marBottom w:val="72"/>
                  <w:divBdr>
                    <w:top w:val="none" w:sz="0" w:space="0" w:color="auto"/>
                    <w:left w:val="none" w:sz="0" w:space="0" w:color="auto"/>
                    <w:bottom w:val="none" w:sz="0" w:space="0" w:color="auto"/>
                    <w:right w:val="none" w:sz="0" w:space="0" w:color="auto"/>
                  </w:divBdr>
                </w:div>
                <w:div w:id="1964336543">
                  <w:marLeft w:val="0"/>
                  <w:marRight w:val="0"/>
                  <w:marTop w:val="120"/>
                  <w:marBottom w:val="0"/>
                  <w:divBdr>
                    <w:top w:val="none" w:sz="0" w:space="0" w:color="auto"/>
                    <w:left w:val="none" w:sz="0" w:space="0" w:color="auto"/>
                    <w:bottom w:val="none" w:sz="0" w:space="0" w:color="auto"/>
                    <w:right w:val="none" w:sz="0" w:space="0" w:color="auto"/>
                  </w:divBdr>
                  <w:divsChild>
                    <w:div w:id="1081877956">
                      <w:marLeft w:val="0"/>
                      <w:marRight w:val="0"/>
                      <w:marTop w:val="0"/>
                      <w:marBottom w:val="0"/>
                      <w:divBdr>
                        <w:top w:val="none" w:sz="0" w:space="0" w:color="auto"/>
                        <w:left w:val="none" w:sz="0" w:space="0" w:color="auto"/>
                        <w:bottom w:val="none" w:sz="0" w:space="0" w:color="auto"/>
                        <w:right w:val="none" w:sz="0" w:space="0" w:color="auto"/>
                      </w:divBdr>
                    </w:div>
                    <w:div w:id="143871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084391">
          <w:marLeft w:val="0"/>
          <w:marRight w:val="0"/>
          <w:marTop w:val="0"/>
          <w:marBottom w:val="432"/>
          <w:divBdr>
            <w:top w:val="single" w:sz="6" w:space="0" w:color="auto"/>
            <w:left w:val="single" w:sz="6" w:space="0" w:color="auto"/>
            <w:bottom w:val="single" w:sz="6" w:space="0" w:color="auto"/>
            <w:right w:val="single" w:sz="6" w:space="0" w:color="auto"/>
          </w:divBdr>
          <w:divsChild>
            <w:div w:id="2011179684">
              <w:marLeft w:val="288"/>
              <w:marRight w:val="0"/>
              <w:marTop w:val="120"/>
              <w:marBottom w:val="120"/>
              <w:divBdr>
                <w:top w:val="none" w:sz="0" w:space="0" w:color="auto"/>
                <w:left w:val="none" w:sz="0" w:space="0" w:color="auto"/>
                <w:bottom w:val="none" w:sz="0" w:space="0" w:color="auto"/>
                <w:right w:val="none" w:sz="0" w:space="0" w:color="auto"/>
              </w:divBdr>
              <w:divsChild>
                <w:div w:id="388042649">
                  <w:marLeft w:val="0"/>
                  <w:marRight w:val="0"/>
                  <w:marTop w:val="120"/>
                  <w:marBottom w:val="0"/>
                  <w:divBdr>
                    <w:top w:val="none" w:sz="0" w:space="0" w:color="auto"/>
                    <w:left w:val="none" w:sz="0" w:space="0" w:color="auto"/>
                    <w:bottom w:val="none" w:sz="0" w:space="0" w:color="auto"/>
                    <w:right w:val="none" w:sz="0" w:space="0" w:color="auto"/>
                  </w:divBdr>
                </w:div>
              </w:divsChild>
            </w:div>
            <w:div w:id="1916743659">
              <w:marLeft w:val="0"/>
              <w:marRight w:val="288"/>
              <w:marTop w:val="120"/>
              <w:marBottom w:val="120"/>
              <w:divBdr>
                <w:top w:val="none" w:sz="0" w:space="0" w:color="auto"/>
                <w:left w:val="none" w:sz="0" w:space="0" w:color="auto"/>
                <w:bottom w:val="none" w:sz="0" w:space="0" w:color="auto"/>
                <w:right w:val="none" w:sz="0" w:space="0" w:color="auto"/>
              </w:divBdr>
              <w:divsChild>
                <w:div w:id="2048026367">
                  <w:marLeft w:val="0"/>
                  <w:marRight w:val="0"/>
                  <w:marTop w:val="0"/>
                  <w:marBottom w:val="360"/>
                  <w:divBdr>
                    <w:top w:val="none" w:sz="0" w:space="0" w:color="auto"/>
                    <w:left w:val="none" w:sz="0" w:space="0" w:color="auto"/>
                    <w:bottom w:val="none" w:sz="0" w:space="0" w:color="auto"/>
                    <w:right w:val="none" w:sz="0" w:space="0" w:color="auto"/>
                  </w:divBdr>
                </w:div>
                <w:div w:id="1435398318">
                  <w:marLeft w:val="0"/>
                  <w:marRight w:val="0"/>
                  <w:marTop w:val="168"/>
                  <w:marBottom w:val="72"/>
                  <w:divBdr>
                    <w:top w:val="none" w:sz="0" w:space="0" w:color="auto"/>
                    <w:left w:val="none" w:sz="0" w:space="0" w:color="auto"/>
                    <w:bottom w:val="none" w:sz="0" w:space="0" w:color="auto"/>
                    <w:right w:val="none" w:sz="0" w:space="0" w:color="auto"/>
                  </w:divBdr>
                  <w:divsChild>
                    <w:div w:id="2036156490">
                      <w:marLeft w:val="0"/>
                      <w:marRight w:val="0"/>
                      <w:marTop w:val="0"/>
                      <w:marBottom w:val="0"/>
                      <w:divBdr>
                        <w:top w:val="none" w:sz="0" w:space="0" w:color="auto"/>
                        <w:left w:val="none" w:sz="0" w:space="0" w:color="auto"/>
                        <w:bottom w:val="none" w:sz="0" w:space="0" w:color="auto"/>
                        <w:right w:val="none" w:sz="0" w:space="0" w:color="auto"/>
                      </w:divBdr>
                    </w:div>
                  </w:divsChild>
                </w:div>
                <w:div w:id="1152016530">
                  <w:marLeft w:val="0"/>
                  <w:marRight w:val="0"/>
                  <w:marTop w:val="120"/>
                  <w:marBottom w:val="0"/>
                  <w:divBdr>
                    <w:top w:val="none" w:sz="0" w:space="0" w:color="auto"/>
                    <w:left w:val="none" w:sz="0" w:space="0" w:color="auto"/>
                    <w:bottom w:val="none" w:sz="0" w:space="0" w:color="auto"/>
                    <w:right w:val="none" w:sz="0" w:space="0" w:color="auto"/>
                  </w:divBdr>
                  <w:divsChild>
                    <w:div w:id="1856261341">
                      <w:marLeft w:val="0"/>
                      <w:marRight w:val="0"/>
                      <w:marTop w:val="0"/>
                      <w:marBottom w:val="0"/>
                      <w:divBdr>
                        <w:top w:val="none" w:sz="0" w:space="0" w:color="auto"/>
                        <w:left w:val="none" w:sz="0" w:space="0" w:color="auto"/>
                        <w:bottom w:val="none" w:sz="0" w:space="0" w:color="auto"/>
                        <w:right w:val="none" w:sz="0" w:space="0" w:color="auto"/>
                      </w:divBdr>
                    </w:div>
                    <w:div w:id="172421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859668">
          <w:marLeft w:val="0"/>
          <w:marRight w:val="0"/>
          <w:marTop w:val="0"/>
          <w:marBottom w:val="432"/>
          <w:divBdr>
            <w:top w:val="single" w:sz="6" w:space="0" w:color="auto"/>
            <w:left w:val="single" w:sz="6" w:space="0" w:color="auto"/>
            <w:bottom w:val="single" w:sz="6" w:space="0" w:color="auto"/>
            <w:right w:val="single" w:sz="6" w:space="0" w:color="auto"/>
          </w:divBdr>
          <w:divsChild>
            <w:div w:id="1787770862">
              <w:marLeft w:val="288"/>
              <w:marRight w:val="0"/>
              <w:marTop w:val="120"/>
              <w:marBottom w:val="120"/>
              <w:divBdr>
                <w:top w:val="none" w:sz="0" w:space="0" w:color="auto"/>
                <w:left w:val="none" w:sz="0" w:space="0" w:color="auto"/>
                <w:bottom w:val="none" w:sz="0" w:space="0" w:color="auto"/>
                <w:right w:val="none" w:sz="0" w:space="0" w:color="auto"/>
              </w:divBdr>
              <w:divsChild>
                <w:div w:id="736245536">
                  <w:marLeft w:val="0"/>
                  <w:marRight w:val="0"/>
                  <w:marTop w:val="120"/>
                  <w:marBottom w:val="0"/>
                  <w:divBdr>
                    <w:top w:val="none" w:sz="0" w:space="0" w:color="auto"/>
                    <w:left w:val="none" w:sz="0" w:space="0" w:color="auto"/>
                    <w:bottom w:val="none" w:sz="0" w:space="0" w:color="auto"/>
                    <w:right w:val="none" w:sz="0" w:space="0" w:color="auto"/>
                  </w:divBdr>
                </w:div>
              </w:divsChild>
            </w:div>
            <w:div w:id="1253048419">
              <w:marLeft w:val="0"/>
              <w:marRight w:val="288"/>
              <w:marTop w:val="120"/>
              <w:marBottom w:val="120"/>
              <w:divBdr>
                <w:top w:val="none" w:sz="0" w:space="0" w:color="auto"/>
                <w:left w:val="none" w:sz="0" w:space="0" w:color="auto"/>
                <w:bottom w:val="none" w:sz="0" w:space="0" w:color="auto"/>
                <w:right w:val="none" w:sz="0" w:space="0" w:color="auto"/>
              </w:divBdr>
              <w:divsChild>
                <w:div w:id="1196889923">
                  <w:marLeft w:val="0"/>
                  <w:marRight w:val="0"/>
                  <w:marTop w:val="0"/>
                  <w:marBottom w:val="360"/>
                  <w:divBdr>
                    <w:top w:val="none" w:sz="0" w:space="0" w:color="auto"/>
                    <w:left w:val="none" w:sz="0" w:space="0" w:color="auto"/>
                    <w:bottom w:val="none" w:sz="0" w:space="0" w:color="auto"/>
                    <w:right w:val="none" w:sz="0" w:space="0" w:color="auto"/>
                  </w:divBdr>
                </w:div>
                <w:div w:id="1635911306">
                  <w:marLeft w:val="0"/>
                  <w:marRight w:val="0"/>
                  <w:marTop w:val="168"/>
                  <w:marBottom w:val="72"/>
                  <w:divBdr>
                    <w:top w:val="none" w:sz="0" w:space="0" w:color="auto"/>
                    <w:left w:val="none" w:sz="0" w:space="0" w:color="auto"/>
                    <w:bottom w:val="none" w:sz="0" w:space="0" w:color="auto"/>
                    <w:right w:val="none" w:sz="0" w:space="0" w:color="auto"/>
                  </w:divBdr>
                  <w:divsChild>
                    <w:div w:id="33044289">
                      <w:marLeft w:val="0"/>
                      <w:marRight w:val="0"/>
                      <w:marTop w:val="0"/>
                      <w:marBottom w:val="0"/>
                      <w:divBdr>
                        <w:top w:val="none" w:sz="0" w:space="0" w:color="auto"/>
                        <w:left w:val="none" w:sz="0" w:space="0" w:color="auto"/>
                        <w:bottom w:val="none" w:sz="0" w:space="0" w:color="auto"/>
                        <w:right w:val="none" w:sz="0" w:space="0" w:color="auto"/>
                      </w:divBdr>
                    </w:div>
                  </w:divsChild>
                </w:div>
                <w:div w:id="1052390883">
                  <w:marLeft w:val="0"/>
                  <w:marRight w:val="0"/>
                  <w:marTop w:val="120"/>
                  <w:marBottom w:val="0"/>
                  <w:divBdr>
                    <w:top w:val="none" w:sz="0" w:space="0" w:color="auto"/>
                    <w:left w:val="none" w:sz="0" w:space="0" w:color="auto"/>
                    <w:bottom w:val="none" w:sz="0" w:space="0" w:color="auto"/>
                    <w:right w:val="none" w:sz="0" w:space="0" w:color="auto"/>
                  </w:divBdr>
                  <w:divsChild>
                    <w:div w:id="1496988902">
                      <w:marLeft w:val="0"/>
                      <w:marRight w:val="0"/>
                      <w:marTop w:val="0"/>
                      <w:marBottom w:val="0"/>
                      <w:divBdr>
                        <w:top w:val="none" w:sz="0" w:space="0" w:color="auto"/>
                        <w:left w:val="none" w:sz="0" w:space="0" w:color="auto"/>
                        <w:bottom w:val="none" w:sz="0" w:space="0" w:color="auto"/>
                        <w:right w:val="none" w:sz="0" w:space="0" w:color="auto"/>
                      </w:divBdr>
                    </w:div>
                    <w:div w:id="135950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346400">
      <w:bodyDiv w:val="1"/>
      <w:marLeft w:val="0"/>
      <w:marRight w:val="0"/>
      <w:marTop w:val="0"/>
      <w:marBottom w:val="0"/>
      <w:divBdr>
        <w:top w:val="none" w:sz="0" w:space="0" w:color="auto"/>
        <w:left w:val="none" w:sz="0" w:space="0" w:color="auto"/>
        <w:bottom w:val="none" w:sz="0" w:space="0" w:color="auto"/>
        <w:right w:val="none" w:sz="0" w:space="0" w:color="auto"/>
      </w:divBdr>
      <w:divsChild>
        <w:div w:id="725879271">
          <w:marLeft w:val="0"/>
          <w:marRight w:val="0"/>
          <w:marTop w:val="0"/>
          <w:marBottom w:val="432"/>
          <w:divBdr>
            <w:top w:val="single" w:sz="6" w:space="0" w:color="auto"/>
            <w:left w:val="single" w:sz="6" w:space="0" w:color="auto"/>
            <w:bottom w:val="single" w:sz="6" w:space="0" w:color="auto"/>
            <w:right w:val="single" w:sz="6" w:space="0" w:color="auto"/>
          </w:divBdr>
          <w:divsChild>
            <w:div w:id="1071929115">
              <w:marLeft w:val="288"/>
              <w:marRight w:val="0"/>
              <w:marTop w:val="120"/>
              <w:marBottom w:val="120"/>
              <w:divBdr>
                <w:top w:val="none" w:sz="0" w:space="0" w:color="auto"/>
                <w:left w:val="none" w:sz="0" w:space="0" w:color="auto"/>
                <w:bottom w:val="none" w:sz="0" w:space="0" w:color="auto"/>
                <w:right w:val="none" w:sz="0" w:space="0" w:color="auto"/>
              </w:divBdr>
              <w:divsChild>
                <w:div w:id="883951928">
                  <w:marLeft w:val="0"/>
                  <w:marRight w:val="0"/>
                  <w:marTop w:val="120"/>
                  <w:marBottom w:val="0"/>
                  <w:divBdr>
                    <w:top w:val="none" w:sz="0" w:space="0" w:color="auto"/>
                    <w:left w:val="none" w:sz="0" w:space="0" w:color="auto"/>
                    <w:bottom w:val="none" w:sz="0" w:space="0" w:color="auto"/>
                    <w:right w:val="none" w:sz="0" w:space="0" w:color="auto"/>
                  </w:divBdr>
                </w:div>
              </w:divsChild>
            </w:div>
            <w:div w:id="1368720002">
              <w:marLeft w:val="0"/>
              <w:marRight w:val="288"/>
              <w:marTop w:val="120"/>
              <w:marBottom w:val="120"/>
              <w:divBdr>
                <w:top w:val="none" w:sz="0" w:space="0" w:color="auto"/>
                <w:left w:val="none" w:sz="0" w:space="0" w:color="auto"/>
                <w:bottom w:val="none" w:sz="0" w:space="0" w:color="auto"/>
                <w:right w:val="none" w:sz="0" w:space="0" w:color="auto"/>
              </w:divBdr>
              <w:divsChild>
                <w:div w:id="1012032264">
                  <w:marLeft w:val="0"/>
                  <w:marRight w:val="0"/>
                  <w:marTop w:val="0"/>
                  <w:marBottom w:val="360"/>
                  <w:divBdr>
                    <w:top w:val="none" w:sz="0" w:space="0" w:color="auto"/>
                    <w:left w:val="none" w:sz="0" w:space="0" w:color="auto"/>
                    <w:bottom w:val="none" w:sz="0" w:space="0" w:color="auto"/>
                    <w:right w:val="none" w:sz="0" w:space="0" w:color="auto"/>
                  </w:divBdr>
                </w:div>
                <w:div w:id="1427312170">
                  <w:marLeft w:val="0"/>
                  <w:marRight w:val="0"/>
                  <w:marTop w:val="168"/>
                  <w:marBottom w:val="72"/>
                  <w:divBdr>
                    <w:top w:val="none" w:sz="0" w:space="0" w:color="auto"/>
                    <w:left w:val="none" w:sz="0" w:space="0" w:color="auto"/>
                    <w:bottom w:val="none" w:sz="0" w:space="0" w:color="auto"/>
                    <w:right w:val="none" w:sz="0" w:space="0" w:color="auto"/>
                  </w:divBdr>
                  <w:divsChild>
                    <w:div w:id="1038510907">
                      <w:marLeft w:val="0"/>
                      <w:marRight w:val="0"/>
                      <w:marTop w:val="0"/>
                      <w:marBottom w:val="0"/>
                      <w:divBdr>
                        <w:top w:val="none" w:sz="0" w:space="0" w:color="auto"/>
                        <w:left w:val="none" w:sz="0" w:space="0" w:color="auto"/>
                        <w:bottom w:val="none" w:sz="0" w:space="0" w:color="auto"/>
                        <w:right w:val="none" w:sz="0" w:space="0" w:color="auto"/>
                      </w:divBdr>
                    </w:div>
                  </w:divsChild>
                </w:div>
                <w:div w:id="951283405">
                  <w:marLeft w:val="0"/>
                  <w:marRight w:val="0"/>
                  <w:marTop w:val="120"/>
                  <w:marBottom w:val="0"/>
                  <w:divBdr>
                    <w:top w:val="none" w:sz="0" w:space="0" w:color="auto"/>
                    <w:left w:val="none" w:sz="0" w:space="0" w:color="auto"/>
                    <w:bottom w:val="none" w:sz="0" w:space="0" w:color="auto"/>
                    <w:right w:val="none" w:sz="0" w:space="0" w:color="auto"/>
                  </w:divBdr>
                  <w:divsChild>
                    <w:div w:id="1666929691">
                      <w:marLeft w:val="0"/>
                      <w:marRight w:val="0"/>
                      <w:marTop w:val="0"/>
                      <w:marBottom w:val="0"/>
                      <w:divBdr>
                        <w:top w:val="none" w:sz="0" w:space="0" w:color="auto"/>
                        <w:left w:val="none" w:sz="0" w:space="0" w:color="auto"/>
                        <w:bottom w:val="none" w:sz="0" w:space="0" w:color="auto"/>
                        <w:right w:val="none" w:sz="0" w:space="0" w:color="auto"/>
                      </w:divBdr>
                    </w:div>
                    <w:div w:id="104170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479752">
          <w:marLeft w:val="0"/>
          <w:marRight w:val="0"/>
          <w:marTop w:val="0"/>
          <w:marBottom w:val="432"/>
          <w:divBdr>
            <w:top w:val="single" w:sz="6" w:space="0" w:color="auto"/>
            <w:left w:val="single" w:sz="6" w:space="0" w:color="auto"/>
            <w:bottom w:val="single" w:sz="6" w:space="0" w:color="auto"/>
            <w:right w:val="single" w:sz="6" w:space="0" w:color="auto"/>
          </w:divBdr>
          <w:divsChild>
            <w:div w:id="1094128458">
              <w:marLeft w:val="288"/>
              <w:marRight w:val="0"/>
              <w:marTop w:val="120"/>
              <w:marBottom w:val="120"/>
              <w:divBdr>
                <w:top w:val="none" w:sz="0" w:space="0" w:color="auto"/>
                <w:left w:val="none" w:sz="0" w:space="0" w:color="auto"/>
                <w:bottom w:val="none" w:sz="0" w:space="0" w:color="auto"/>
                <w:right w:val="none" w:sz="0" w:space="0" w:color="auto"/>
              </w:divBdr>
              <w:divsChild>
                <w:div w:id="1883051251">
                  <w:marLeft w:val="0"/>
                  <w:marRight w:val="0"/>
                  <w:marTop w:val="120"/>
                  <w:marBottom w:val="0"/>
                  <w:divBdr>
                    <w:top w:val="none" w:sz="0" w:space="0" w:color="auto"/>
                    <w:left w:val="none" w:sz="0" w:space="0" w:color="auto"/>
                    <w:bottom w:val="none" w:sz="0" w:space="0" w:color="auto"/>
                    <w:right w:val="none" w:sz="0" w:space="0" w:color="auto"/>
                  </w:divBdr>
                </w:div>
              </w:divsChild>
            </w:div>
            <w:div w:id="1557544560">
              <w:marLeft w:val="0"/>
              <w:marRight w:val="288"/>
              <w:marTop w:val="120"/>
              <w:marBottom w:val="120"/>
              <w:divBdr>
                <w:top w:val="none" w:sz="0" w:space="0" w:color="auto"/>
                <w:left w:val="none" w:sz="0" w:space="0" w:color="auto"/>
                <w:bottom w:val="none" w:sz="0" w:space="0" w:color="auto"/>
                <w:right w:val="none" w:sz="0" w:space="0" w:color="auto"/>
              </w:divBdr>
              <w:divsChild>
                <w:div w:id="218055565">
                  <w:marLeft w:val="0"/>
                  <w:marRight w:val="0"/>
                  <w:marTop w:val="0"/>
                  <w:marBottom w:val="360"/>
                  <w:divBdr>
                    <w:top w:val="none" w:sz="0" w:space="0" w:color="auto"/>
                    <w:left w:val="none" w:sz="0" w:space="0" w:color="auto"/>
                    <w:bottom w:val="none" w:sz="0" w:space="0" w:color="auto"/>
                    <w:right w:val="none" w:sz="0" w:space="0" w:color="auto"/>
                  </w:divBdr>
                </w:div>
                <w:div w:id="1808472438">
                  <w:marLeft w:val="0"/>
                  <w:marRight w:val="0"/>
                  <w:marTop w:val="168"/>
                  <w:marBottom w:val="72"/>
                  <w:divBdr>
                    <w:top w:val="none" w:sz="0" w:space="0" w:color="auto"/>
                    <w:left w:val="none" w:sz="0" w:space="0" w:color="auto"/>
                    <w:bottom w:val="none" w:sz="0" w:space="0" w:color="auto"/>
                    <w:right w:val="none" w:sz="0" w:space="0" w:color="auto"/>
                  </w:divBdr>
                  <w:divsChild>
                    <w:div w:id="658508563">
                      <w:marLeft w:val="0"/>
                      <w:marRight w:val="0"/>
                      <w:marTop w:val="0"/>
                      <w:marBottom w:val="0"/>
                      <w:divBdr>
                        <w:top w:val="none" w:sz="0" w:space="0" w:color="auto"/>
                        <w:left w:val="none" w:sz="0" w:space="0" w:color="auto"/>
                        <w:bottom w:val="none" w:sz="0" w:space="0" w:color="auto"/>
                        <w:right w:val="none" w:sz="0" w:space="0" w:color="auto"/>
                      </w:divBdr>
                    </w:div>
                  </w:divsChild>
                </w:div>
                <w:div w:id="1567256102">
                  <w:marLeft w:val="0"/>
                  <w:marRight w:val="0"/>
                  <w:marTop w:val="120"/>
                  <w:marBottom w:val="0"/>
                  <w:divBdr>
                    <w:top w:val="none" w:sz="0" w:space="0" w:color="auto"/>
                    <w:left w:val="none" w:sz="0" w:space="0" w:color="auto"/>
                    <w:bottom w:val="none" w:sz="0" w:space="0" w:color="auto"/>
                    <w:right w:val="none" w:sz="0" w:space="0" w:color="auto"/>
                  </w:divBdr>
                  <w:divsChild>
                    <w:div w:id="1455906495">
                      <w:marLeft w:val="0"/>
                      <w:marRight w:val="0"/>
                      <w:marTop w:val="0"/>
                      <w:marBottom w:val="0"/>
                      <w:divBdr>
                        <w:top w:val="none" w:sz="0" w:space="0" w:color="auto"/>
                        <w:left w:val="none" w:sz="0" w:space="0" w:color="auto"/>
                        <w:bottom w:val="none" w:sz="0" w:space="0" w:color="auto"/>
                        <w:right w:val="none" w:sz="0" w:space="0" w:color="auto"/>
                      </w:divBdr>
                    </w:div>
                    <w:div w:id="147281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067825">
          <w:marLeft w:val="0"/>
          <w:marRight w:val="0"/>
          <w:marTop w:val="0"/>
          <w:marBottom w:val="432"/>
          <w:divBdr>
            <w:top w:val="single" w:sz="6" w:space="0" w:color="auto"/>
            <w:left w:val="single" w:sz="6" w:space="0" w:color="auto"/>
            <w:bottom w:val="single" w:sz="6" w:space="0" w:color="auto"/>
            <w:right w:val="single" w:sz="6" w:space="0" w:color="auto"/>
          </w:divBdr>
          <w:divsChild>
            <w:div w:id="1858880695">
              <w:marLeft w:val="288"/>
              <w:marRight w:val="0"/>
              <w:marTop w:val="120"/>
              <w:marBottom w:val="120"/>
              <w:divBdr>
                <w:top w:val="none" w:sz="0" w:space="0" w:color="auto"/>
                <w:left w:val="none" w:sz="0" w:space="0" w:color="auto"/>
                <w:bottom w:val="none" w:sz="0" w:space="0" w:color="auto"/>
                <w:right w:val="none" w:sz="0" w:space="0" w:color="auto"/>
              </w:divBdr>
              <w:divsChild>
                <w:div w:id="490802610">
                  <w:marLeft w:val="0"/>
                  <w:marRight w:val="0"/>
                  <w:marTop w:val="120"/>
                  <w:marBottom w:val="0"/>
                  <w:divBdr>
                    <w:top w:val="none" w:sz="0" w:space="0" w:color="auto"/>
                    <w:left w:val="none" w:sz="0" w:space="0" w:color="auto"/>
                    <w:bottom w:val="none" w:sz="0" w:space="0" w:color="auto"/>
                    <w:right w:val="none" w:sz="0" w:space="0" w:color="auto"/>
                  </w:divBdr>
                </w:div>
              </w:divsChild>
            </w:div>
            <w:div w:id="1912422727">
              <w:marLeft w:val="0"/>
              <w:marRight w:val="288"/>
              <w:marTop w:val="120"/>
              <w:marBottom w:val="120"/>
              <w:divBdr>
                <w:top w:val="none" w:sz="0" w:space="0" w:color="auto"/>
                <w:left w:val="none" w:sz="0" w:space="0" w:color="auto"/>
                <w:bottom w:val="none" w:sz="0" w:space="0" w:color="auto"/>
                <w:right w:val="none" w:sz="0" w:space="0" w:color="auto"/>
              </w:divBdr>
              <w:divsChild>
                <w:div w:id="1155537578">
                  <w:marLeft w:val="0"/>
                  <w:marRight w:val="0"/>
                  <w:marTop w:val="0"/>
                  <w:marBottom w:val="360"/>
                  <w:divBdr>
                    <w:top w:val="none" w:sz="0" w:space="0" w:color="auto"/>
                    <w:left w:val="none" w:sz="0" w:space="0" w:color="auto"/>
                    <w:bottom w:val="none" w:sz="0" w:space="0" w:color="auto"/>
                    <w:right w:val="none" w:sz="0" w:space="0" w:color="auto"/>
                  </w:divBdr>
                </w:div>
                <w:div w:id="646670749">
                  <w:marLeft w:val="0"/>
                  <w:marRight w:val="0"/>
                  <w:marTop w:val="168"/>
                  <w:marBottom w:val="72"/>
                  <w:divBdr>
                    <w:top w:val="none" w:sz="0" w:space="0" w:color="auto"/>
                    <w:left w:val="none" w:sz="0" w:space="0" w:color="auto"/>
                    <w:bottom w:val="none" w:sz="0" w:space="0" w:color="auto"/>
                    <w:right w:val="none" w:sz="0" w:space="0" w:color="auto"/>
                  </w:divBdr>
                  <w:divsChild>
                    <w:div w:id="57487104">
                      <w:marLeft w:val="0"/>
                      <w:marRight w:val="0"/>
                      <w:marTop w:val="0"/>
                      <w:marBottom w:val="0"/>
                      <w:divBdr>
                        <w:top w:val="none" w:sz="0" w:space="0" w:color="auto"/>
                        <w:left w:val="none" w:sz="0" w:space="0" w:color="auto"/>
                        <w:bottom w:val="none" w:sz="0" w:space="0" w:color="auto"/>
                        <w:right w:val="none" w:sz="0" w:space="0" w:color="auto"/>
                      </w:divBdr>
                    </w:div>
                  </w:divsChild>
                </w:div>
                <w:div w:id="778449766">
                  <w:marLeft w:val="0"/>
                  <w:marRight w:val="0"/>
                  <w:marTop w:val="120"/>
                  <w:marBottom w:val="0"/>
                  <w:divBdr>
                    <w:top w:val="none" w:sz="0" w:space="0" w:color="auto"/>
                    <w:left w:val="none" w:sz="0" w:space="0" w:color="auto"/>
                    <w:bottom w:val="none" w:sz="0" w:space="0" w:color="auto"/>
                    <w:right w:val="none" w:sz="0" w:space="0" w:color="auto"/>
                  </w:divBdr>
                  <w:divsChild>
                    <w:div w:id="1188256111">
                      <w:marLeft w:val="0"/>
                      <w:marRight w:val="0"/>
                      <w:marTop w:val="0"/>
                      <w:marBottom w:val="0"/>
                      <w:divBdr>
                        <w:top w:val="none" w:sz="0" w:space="0" w:color="auto"/>
                        <w:left w:val="none" w:sz="0" w:space="0" w:color="auto"/>
                        <w:bottom w:val="none" w:sz="0" w:space="0" w:color="auto"/>
                        <w:right w:val="none" w:sz="0" w:space="0" w:color="auto"/>
                      </w:divBdr>
                    </w:div>
                    <w:div w:id="15842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320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0609">
          <w:marLeft w:val="0"/>
          <w:marRight w:val="0"/>
          <w:marTop w:val="0"/>
          <w:marBottom w:val="432"/>
          <w:divBdr>
            <w:top w:val="single" w:sz="6" w:space="0" w:color="auto"/>
            <w:left w:val="single" w:sz="6" w:space="0" w:color="auto"/>
            <w:bottom w:val="single" w:sz="6" w:space="0" w:color="auto"/>
            <w:right w:val="single" w:sz="6" w:space="0" w:color="auto"/>
          </w:divBdr>
          <w:divsChild>
            <w:div w:id="1567565279">
              <w:marLeft w:val="288"/>
              <w:marRight w:val="0"/>
              <w:marTop w:val="120"/>
              <w:marBottom w:val="120"/>
              <w:divBdr>
                <w:top w:val="none" w:sz="0" w:space="0" w:color="auto"/>
                <w:left w:val="none" w:sz="0" w:space="0" w:color="auto"/>
                <w:bottom w:val="none" w:sz="0" w:space="0" w:color="auto"/>
                <w:right w:val="none" w:sz="0" w:space="0" w:color="auto"/>
              </w:divBdr>
              <w:divsChild>
                <w:div w:id="386613862">
                  <w:marLeft w:val="0"/>
                  <w:marRight w:val="0"/>
                  <w:marTop w:val="120"/>
                  <w:marBottom w:val="0"/>
                  <w:divBdr>
                    <w:top w:val="none" w:sz="0" w:space="0" w:color="auto"/>
                    <w:left w:val="none" w:sz="0" w:space="0" w:color="auto"/>
                    <w:bottom w:val="none" w:sz="0" w:space="0" w:color="auto"/>
                    <w:right w:val="none" w:sz="0" w:space="0" w:color="auto"/>
                  </w:divBdr>
                </w:div>
              </w:divsChild>
            </w:div>
            <w:div w:id="1462531850">
              <w:marLeft w:val="0"/>
              <w:marRight w:val="288"/>
              <w:marTop w:val="120"/>
              <w:marBottom w:val="120"/>
              <w:divBdr>
                <w:top w:val="none" w:sz="0" w:space="0" w:color="auto"/>
                <w:left w:val="none" w:sz="0" w:space="0" w:color="auto"/>
                <w:bottom w:val="none" w:sz="0" w:space="0" w:color="auto"/>
                <w:right w:val="none" w:sz="0" w:space="0" w:color="auto"/>
              </w:divBdr>
              <w:divsChild>
                <w:div w:id="1799297215">
                  <w:marLeft w:val="0"/>
                  <w:marRight w:val="0"/>
                  <w:marTop w:val="0"/>
                  <w:marBottom w:val="360"/>
                  <w:divBdr>
                    <w:top w:val="none" w:sz="0" w:space="0" w:color="auto"/>
                    <w:left w:val="none" w:sz="0" w:space="0" w:color="auto"/>
                    <w:bottom w:val="none" w:sz="0" w:space="0" w:color="auto"/>
                    <w:right w:val="none" w:sz="0" w:space="0" w:color="auto"/>
                  </w:divBdr>
                </w:div>
                <w:div w:id="7753117">
                  <w:marLeft w:val="0"/>
                  <w:marRight w:val="0"/>
                  <w:marTop w:val="168"/>
                  <w:marBottom w:val="72"/>
                  <w:divBdr>
                    <w:top w:val="none" w:sz="0" w:space="0" w:color="auto"/>
                    <w:left w:val="none" w:sz="0" w:space="0" w:color="auto"/>
                    <w:bottom w:val="none" w:sz="0" w:space="0" w:color="auto"/>
                    <w:right w:val="none" w:sz="0" w:space="0" w:color="auto"/>
                  </w:divBdr>
                  <w:divsChild>
                    <w:div w:id="1960257385">
                      <w:marLeft w:val="0"/>
                      <w:marRight w:val="0"/>
                      <w:marTop w:val="0"/>
                      <w:marBottom w:val="0"/>
                      <w:divBdr>
                        <w:top w:val="none" w:sz="0" w:space="0" w:color="auto"/>
                        <w:left w:val="none" w:sz="0" w:space="0" w:color="auto"/>
                        <w:bottom w:val="none" w:sz="0" w:space="0" w:color="auto"/>
                        <w:right w:val="none" w:sz="0" w:space="0" w:color="auto"/>
                      </w:divBdr>
                    </w:div>
                  </w:divsChild>
                </w:div>
                <w:div w:id="1137724050">
                  <w:marLeft w:val="0"/>
                  <w:marRight w:val="0"/>
                  <w:marTop w:val="120"/>
                  <w:marBottom w:val="0"/>
                  <w:divBdr>
                    <w:top w:val="none" w:sz="0" w:space="0" w:color="auto"/>
                    <w:left w:val="none" w:sz="0" w:space="0" w:color="auto"/>
                    <w:bottom w:val="none" w:sz="0" w:space="0" w:color="auto"/>
                    <w:right w:val="none" w:sz="0" w:space="0" w:color="auto"/>
                  </w:divBdr>
                  <w:divsChild>
                    <w:div w:id="640111211">
                      <w:marLeft w:val="0"/>
                      <w:marRight w:val="0"/>
                      <w:marTop w:val="0"/>
                      <w:marBottom w:val="0"/>
                      <w:divBdr>
                        <w:top w:val="none" w:sz="0" w:space="0" w:color="auto"/>
                        <w:left w:val="none" w:sz="0" w:space="0" w:color="auto"/>
                        <w:bottom w:val="none" w:sz="0" w:space="0" w:color="auto"/>
                        <w:right w:val="none" w:sz="0" w:space="0" w:color="auto"/>
                      </w:divBdr>
                    </w:div>
                    <w:div w:id="20945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256609">
          <w:marLeft w:val="0"/>
          <w:marRight w:val="0"/>
          <w:marTop w:val="0"/>
          <w:marBottom w:val="432"/>
          <w:divBdr>
            <w:top w:val="single" w:sz="6" w:space="0" w:color="auto"/>
            <w:left w:val="single" w:sz="6" w:space="0" w:color="auto"/>
            <w:bottom w:val="single" w:sz="6" w:space="0" w:color="auto"/>
            <w:right w:val="single" w:sz="6" w:space="0" w:color="auto"/>
          </w:divBdr>
          <w:divsChild>
            <w:div w:id="1282423895">
              <w:marLeft w:val="288"/>
              <w:marRight w:val="0"/>
              <w:marTop w:val="120"/>
              <w:marBottom w:val="120"/>
              <w:divBdr>
                <w:top w:val="none" w:sz="0" w:space="0" w:color="auto"/>
                <w:left w:val="none" w:sz="0" w:space="0" w:color="auto"/>
                <w:bottom w:val="none" w:sz="0" w:space="0" w:color="auto"/>
                <w:right w:val="none" w:sz="0" w:space="0" w:color="auto"/>
              </w:divBdr>
              <w:divsChild>
                <w:div w:id="1902137725">
                  <w:marLeft w:val="0"/>
                  <w:marRight w:val="0"/>
                  <w:marTop w:val="120"/>
                  <w:marBottom w:val="0"/>
                  <w:divBdr>
                    <w:top w:val="none" w:sz="0" w:space="0" w:color="auto"/>
                    <w:left w:val="none" w:sz="0" w:space="0" w:color="auto"/>
                    <w:bottom w:val="none" w:sz="0" w:space="0" w:color="auto"/>
                    <w:right w:val="none" w:sz="0" w:space="0" w:color="auto"/>
                  </w:divBdr>
                </w:div>
              </w:divsChild>
            </w:div>
            <w:div w:id="1228884172">
              <w:marLeft w:val="0"/>
              <w:marRight w:val="288"/>
              <w:marTop w:val="120"/>
              <w:marBottom w:val="120"/>
              <w:divBdr>
                <w:top w:val="none" w:sz="0" w:space="0" w:color="auto"/>
                <w:left w:val="none" w:sz="0" w:space="0" w:color="auto"/>
                <w:bottom w:val="none" w:sz="0" w:space="0" w:color="auto"/>
                <w:right w:val="none" w:sz="0" w:space="0" w:color="auto"/>
              </w:divBdr>
              <w:divsChild>
                <w:div w:id="1760717270">
                  <w:marLeft w:val="0"/>
                  <w:marRight w:val="0"/>
                  <w:marTop w:val="0"/>
                  <w:marBottom w:val="360"/>
                  <w:divBdr>
                    <w:top w:val="none" w:sz="0" w:space="0" w:color="auto"/>
                    <w:left w:val="none" w:sz="0" w:space="0" w:color="auto"/>
                    <w:bottom w:val="none" w:sz="0" w:space="0" w:color="auto"/>
                    <w:right w:val="none" w:sz="0" w:space="0" w:color="auto"/>
                  </w:divBdr>
                </w:div>
                <w:div w:id="1540316015">
                  <w:marLeft w:val="0"/>
                  <w:marRight w:val="0"/>
                  <w:marTop w:val="168"/>
                  <w:marBottom w:val="72"/>
                  <w:divBdr>
                    <w:top w:val="none" w:sz="0" w:space="0" w:color="auto"/>
                    <w:left w:val="none" w:sz="0" w:space="0" w:color="auto"/>
                    <w:bottom w:val="none" w:sz="0" w:space="0" w:color="auto"/>
                    <w:right w:val="none" w:sz="0" w:space="0" w:color="auto"/>
                  </w:divBdr>
                  <w:divsChild>
                    <w:div w:id="1834879686">
                      <w:marLeft w:val="0"/>
                      <w:marRight w:val="0"/>
                      <w:marTop w:val="0"/>
                      <w:marBottom w:val="0"/>
                      <w:divBdr>
                        <w:top w:val="none" w:sz="0" w:space="0" w:color="auto"/>
                        <w:left w:val="none" w:sz="0" w:space="0" w:color="auto"/>
                        <w:bottom w:val="none" w:sz="0" w:space="0" w:color="auto"/>
                        <w:right w:val="none" w:sz="0" w:space="0" w:color="auto"/>
                      </w:divBdr>
                    </w:div>
                  </w:divsChild>
                </w:div>
                <w:div w:id="841892403">
                  <w:marLeft w:val="0"/>
                  <w:marRight w:val="0"/>
                  <w:marTop w:val="120"/>
                  <w:marBottom w:val="0"/>
                  <w:divBdr>
                    <w:top w:val="none" w:sz="0" w:space="0" w:color="auto"/>
                    <w:left w:val="none" w:sz="0" w:space="0" w:color="auto"/>
                    <w:bottom w:val="none" w:sz="0" w:space="0" w:color="auto"/>
                    <w:right w:val="none" w:sz="0" w:space="0" w:color="auto"/>
                  </w:divBdr>
                  <w:divsChild>
                    <w:div w:id="1397968065">
                      <w:marLeft w:val="0"/>
                      <w:marRight w:val="0"/>
                      <w:marTop w:val="0"/>
                      <w:marBottom w:val="0"/>
                      <w:divBdr>
                        <w:top w:val="none" w:sz="0" w:space="0" w:color="auto"/>
                        <w:left w:val="none" w:sz="0" w:space="0" w:color="auto"/>
                        <w:bottom w:val="none" w:sz="0" w:space="0" w:color="auto"/>
                        <w:right w:val="none" w:sz="0" w:space="0" w:color="auto"/>
                      </w:divBdr>
                    </w:div>
                    <w:div w:id="66886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379125">
          <w:marLeft w:val="0"/>
          <w:marRight w:val="0"/>
          <w:marTop w:val="0"/>
          <w:marBottom w:val="432"/>
          <w:divBdr>
            <w:top w:val="single" w:sz="6" w:space="0" w:color="auto"/>
            <w:left w:val="single" w:sz="6" w:space="0" w:color="auto"/>
            <w:bottom w:val="single" w:sz="6" w:space="0" w:color="auto"/>
            <w:right w:val="single" w:sz="6" w:space="0" w:color="auto"/>
          </w:divBdr>
          <w:divsChild>
            <w:div w:id="837380279">
              <w:marLeft w:val="288"/>
              <w:marRight w:val="0"/>
              <w:marTop w:val="120"/>
              <w:marBottom w:val="120"/>
              <w:divBdr>
                <w:top w:val="none" w:sz="0" w:space="0" w:color="auto"/>
                <w:left w:val="none" w:sz="0" w:space="0" w:color="auto"/>
                <w:bottom w:val="none" w:sz="0" w:space="0" w:color="auto"/>
                <w:right w:val="none" w:sz="0" w:space="0" w:color="auto"/>
              </w:divBdr>
              <w:divsChild>
                <w:div w:id="1938903207">
                  <w:marLeft w:val="0"/>
                  <w:marRight w:val="0"/>
                  <w:marTop w:val="120"/>
                  <w:marBottom w:val="0"/>
                  <w:divBdr>
                    <w:top w:val="none" w:sz="0" w:space="0" w:color="auto"/>
                    <w:left w:val="none" w:sz="0" w:space="0" w:color="auto"/>
                    <w:bottom w:val="none" w:sz="0" w:space="0" w:color="auto"/>
                    <w:right w:val="none" w:sz="0" w:space="0" w:color="auto"/>
                  </w:divBdr>
                </w:div>
              </w:divsChild>
            </w:div>
            <w:div w:id="1205873198">
              <w:marLeft w:val="0"/>
              <w:marRight w:val="288"/>
              <w:marTop w:val="120"/>
              <w:marBottom w:val="120"/>
              <w:divBdr>
                <w:top w:val="none" w:sz="0" w:space="0" w:color="auto"/>
                <w:left w:val="none" w:sz="0" w:space="0" w:color="auto"/>
                <w:bottom w:val="none" w:sz="0" w:space="0" w:color="auto"/>
                <w:right w:val="none" w:sz="0" w:space="0" w:color="auto"/>
              </w:divBdr>
              <w:divsChild>
                <w:div w:id="1687172961">
                  <w:marLeft w:val="0"/>
                  <w:marRight w:val="0"/>
                  <w:marTop w:val="0"/>
                  <w:marBottom w:val="360"/>
                  <w:divBdr>
                    <w:top w:val="none" w:sz="0" w:space="0" w:color="auto"/>
                    <w:left w:val="none" w:sz="0" w:space="0" w:color="auto"/>
                    <w:bottom w:val="none" w:sz="0" w:space="0" w:color="auto"/>
                    <w:right w:val="none" w:sz="0" w:space="0" w:color="auto"/>
                  </w:divBdr>
                </w:div>
                <w:div w:id="650402596">
                  <w:marLeft w:val="0"/>
                  <w:marRight w:val="0"/>
                  <w:marTop w:val="168"/>
                  <w:marBottom w:val="72"/>
                  <w:divBdr>
                    <w:top w:val="none" w:sz="0" w:space="0" w:color="auto"/>
                    <w:left w:val="none" w:sz="0" w:space="0" w:color="auto"/>
                    <w:bottom w:val="none" w:sz="0" w:space="0" w:color="auto"/>
                    <w:right w:val="none" w:sz="0" w:space="0" w:color="auto"/>
                  </w:divBdr>
                  <w:divsChild>
                    <w:div w:id="372966725">
                      <w:marLeft w:val="0"/>
                      <w:marRight w:val="0"/>
                      <w:marTop w:val="0"/>
                      <w:marBottom w:val="0"/>
                      <w:divBdr>
                        <w:top w:val="none" w:sz="0" w:space="0" w:color="auto"/>
                        <w:left w:val="none" w:sz="0" w:space="0" w:color="auto"/>
                        <w:bottom w:val="none" w:sz="0" w:space="0" w:color="auto"/>
                        <w:right w:val="none" w:sz="0" w:space="0" w:color="auto"/>
                      </w:divBdr>
                    </w:div>
                  </w:divsChild>
                </w:div>
                <w:div w:id="2147040209">
                  <w:marLeft w:val="0"/>
                  <w:marRight w:val="0"/>
                  <w:marTop w:val="120"/>
                  <w:marBottom w:val="0"/>
                  <w:divBdr>
                    <w:top w:val="none" w:sz="0" w:space="0" w:color="auto"/>
                    <w:left w:val="none" w:sz="0" w:space="0" w:color="auto"/>
                    <w:bottom w:val="none" w:sz="0" w:space="0" w:color="auto"/>
                    <w:right w:val="none" w:sz="0" w:space="0" w:color="auto"/>
                  </w:divBdr>
                  <w:divsChild>
                    <w:div w:id="116871992">
                      <w:marLeft w:val="0"/>
                      <w:marRight w:val="0"/>
                      <w:marTop w:val="0"/>
                      <w:marBottom w:val="0"/>
                      <w:divBdr>
                        <w:top w:val="none" w:sz="0" w:space="0" w:color="auto"/>
                        <w:left w:val="none" w:sz="0" w:space="0" w:color="auto"/>
                        <w:bottom w:val="none" w:sz="0" w:space="0" w:color="auto"/>
                        <w:right w:val="none" w:sz="0" w:space="0" w:color="auto"/>
                      </w:divBdr>
                    </w:div>
                    <w:div w:id="7428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89940">
          <w:marLeft w:val="0"/>
          <w:marRight w:val="0"/>
          <w:marTop w:val="0"/>
          <w:marBottom w:val="432"/>
          <w:divBdr>
            <w:top w:val="single" w:sz="6" w:space="0" w:color="auto"/>
            <w:left w:val="single" w:sz="6" w:space="0" w:color="auto"/>
            <w:bottom w:val="single" w:sz="6" w:space="0" w:color="auto"/>
            <w:right w:val="single" w:sz="6" w:space="0" w:color="auto"/>
          </w:divBdr>
          <w:divsChild>
            <w:div w:id="566770095">
              <w:marLeft w:val="288"/>
              <w:marRight w:val="0"/>
              <w:marTop w:val="120"/>
              <w:marBottom w:val="120"/>
              <w:divBdr>
                <w:top w:val="none" w:sz="0" w:space="0" w:color="auto"/>
                <w:left w:val="none" w:sz="0" w:space="0" w:color="auto"/>
                <w:bottom w:val="none" w:sz="0" w:space="0" w:color="auto"/>
                <w:right w:val="none" w:sz="0" w:space="0" w:color="auto"/>
              </w:divBdr>
              <w:divsChild>
                <w:div w:id="683358149">
                  <w:marLeft w:val="0"/>
                  <w:marRight w:val="0"/>
                  <w:marTop w:val="120"/>
                  <w:marBottom w:val="0"/>
                  <w:divBdr>
                    <w:top w:val="none" w:sz="0" w:space="0" w:color="auto"/>
                    <w:left w:val="none" w:sz="0" w:space="0" w:color="auto"/>
                    <w:bottom w:val="none" w:sz="0" w:space="0" w:color="auto"/>
                    <w:right w:val="none" w:sz="0" w:space="0" w:color="auto"/>
                  </w:divBdr>
                </w:div>
              </w:divsChild>
            </w:div>
            <w:div w:id="969019307">
              <w:marLeft w:val="0"/>
              <w:marRight w:val="288"/>
              <w:marTop w:val="120"/>
              <w:marBottom w:val="120"/>
              <w:divBdr>
                <w:top w:val="none" w:sz="0" w:space="0" w:color="auto"/>
                <w:left w:val="none" w:sz="0" w:space="0" w:color="auto"/>
                <w:bottom w:val="none" w:sz="0" w:space="0" w:color="auto"/>
                <w:right w:val="none" w:sz="0" w:space="0" w:color="auto"/>
              </w:divBdr>
              <w:divsChild>
                <w:div w:id="96293072">
                  <w:marLeft w:val="0"/>
                  <w:marRight w:val="0"/>
                  <w:marTop w:val="0"/>
                  <w:marBottom w:val="360"/>
                  <w:divBdr>
                    <w:top w:val="none" w:sz="0" w:space="0" w:color="auto"/>
                    <w:left w:val="none" w:sz="0" w:space="0" w:color="auto"/>
                    <w:bottom w:val="none" w:sz="0" w:space="0" w:color="auto"/>
                    <w:right w:val="none" w:sz="0" w:space="0" w:color="auto"/>
                  </w:divBdr>
                </w:div>
                <w:div w:id="429355788">
                  <w:marLeft w:val="0"/>
                  <w:marRight w:val="0"/>
                  <w:marTop w:val="168"/>
                  <w:marBottom w:val="72"/>
                  <w:divBdr>
                    <w:top w:val="none" w:sz="0" w:space="0" w:color="auto"/>
                    <w:left w:val="none" w:sz="0" w:space="0" w:color="auto"/>
                    <w:bottom w:val="none" w:sz="0" w:space="0" w:color="auto"/>
                    <w:right w:val="none" w:sz="0" w:space="0" w:color="auto"/>
                  </w:divBdr>
                  <w:divsChild>
                    <w:div w:id="1236743432">
                      <w:marLeft w:val="0"/>
                      <w:marRight w:val="0"/>
                      <w:marTop w:val="0"/>
                      <w:marBottom w:val="0"/>
                      <w:divBdr>
                        <w:top w:val="none" w:sz="0" w:space="0" w:color="auto"/>
                        <w:left w:val="none" w:sz="0" w:space="0" w:color="auto"/>
                        <w:bottom w:val="none" w:sz="0" w:space="0" w:color="auto"/>
                        <w:right w:val="none" w:sz="0" w:space="0" w:color="auto"/>
                      </w:divBdr>
                    </w:div>
                  </w:divsChild>
                </w:div>
                <w:div w:id="735781308">
                  <w:marLeft w:val="0"/>
                  <w:marRight w:val="0"/>
                  <w:marTop w:val="120"/>
                  <w:marBottom w:val="0"/>
                  <w:divBdr>
                    <w:top w:val="none" w:sz="0" w:space="0" w:color="auto"/>
                    <w:left w:val="none" w:sz="0" w:space="0" w:color="auto"/>
                    <w:bottom w:val="none" w:sz="0" w:space="0" w:color="auto"/>
                    <w:right w:val="none" w:sz="0" w:space="0" w:color="auto"/>
                  </w:divBdr>
                  <w:divsChild>
                    <w:div w:id="725571646">
                      <w:marLeft w:val="0"/>
                      <w:marRight w:val="0"/>
                      <w:marTop w:val="0"/>
                      <w:marBottom w:val="0"/>
                      <w:divBdr>
                        <w:top w:val="none" w:sz="0" w:space="0" w:color="auto"/>
                        <w:left w:val="none" w:sz="0" w:space="0" w:color="auto"/>
                        <w:bottom w:val="none" w:sz="0" w:space="0" w:color="auto"/>
                        <w:right w:val="none" w:sz="0" w:space="0" w:color="auto"/>
                      </w:divBdr>
                    </w:div>
                    <w:div w:id="181509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6.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2.xml"/><Relationship Id="rId84" Type="http://schemas.openxmlformats.org/officeDocument/2006/relationships/control" Target="activeX/activeX73.xml"/><Relationship Id="rId138" Type="http://schemas.openxmlformats.org/officeDocument/2006/relationships/control" Target="activeX/activeX127.xml"/><Relationship Id="rId159" Type="http://schemas.openxmlformats.org/officeDocument/2006/relationships/control" Target="activeX/activeX148.xml"/><Relationship Id="rId170" Type="http://schemas.openxmlformats.org/officeDocument/2006/relationships/control" Target="activeX/activeX159.xml"/><Relationship Id="rId191" Type="http://schemas.openxmlformats.org/officeDocument/2006/relationships/control" Target="activeX/activeX180.xml"/><Relationship Id="rId205" Type="http://schemas.openxmlformats.org/officeDocument/2006/relationships/control" Target="activeX/activeX194.xml"/><Relationship Id="rId226" Type="http://schemas.openxmlformats.org/officeDocument/2006/relationships/control" Target="activeX/activeX212.xml"/><Relationship Id="rId247" Type="http://schemas.openxmlformats.org/officeDocument/2006/relationships/control" Target="activeX/activeX233.xml"/><Relationship Id="rId107" Type="http://schemas.openxmlformats.org/officeDocument/2006/relationships/control" Target="activeX/activeX96.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3.xml"/><Relationship Id="rId74" Type="http://schemas.openxmlformats.org/officeDocument/2006/relationships/control" Target="activeX/activeX63.xml"/><Relationship Id="rId128" Type="http://schemas.openxmlformats.org/officeDocument/2006/relationships/control" Target="activeX/activeX117.xml"/><Relationship Id="rId149" Type="http://schemas.openxmlformats.org/officeDocument/2006/relationships/control" Target="activeX/activeX138.xml"/><Relationship Id="rId5" Type="http://schemas.openxmlformats.org/officeDocument/2006/relationships/control" Target="activeX/activeX1.xml"/><Relationship Id="rId95" Type="http://schemas.openxmlformats.org/officeDocument/2006/relationships/control" Target="activeX/activeX84.xml"/><Relationship Id="rId160" Type="http://schemas.openxmlformats.org/officeDocument/2006/relationships/control" Target="activeX/activeX149.xml"/><Relationship Id="rId181" Type="http://schemas.openxmlformats.org/officeDocument/2006/relationships/control" Target="activeX/activeX170.xml"/><Relationship Id="rId216" Type="http://schemas.openxmlformats.org/officeDocument/2006/relationships/control" Target="activeX/activeX202.xml"/><Relationship Id="rId237" Type="http://schemas.openxmlformats.org/officeDocument/2006/relationships/control" Target="activeX/activeX223.xml"/><Relationship Id="rId258" Type="http://schemas.openxmlformats.org/officeDocument/2006/relationships/theme" Target="theme/theme1.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3.xml"/><Relationship Id="rId118" Type="http://schemas.openxmlformats.org/officeDocument/2006/relationships/control" Target="activeX/activeX107.xml"/><Relationship Id="rId139" Type="http://schemas.openxmlformats.org/officeDocument/2006/relationships/control" Target="activeX/activeX128.xml"/><Relationship Id="rId85" Type="http://schemas.openxmlformats.org/officeDocument/2006/relationships/control" Target="activeX/activeX74.xml"/><Relationship Id="rId150" Type="http://schemas.openxmlformats.org/officeDocument/2006/relationships/control" Target="activeX/activeX139.xml"/><Relationship Id="rId171" Type="http://schemas.openxmlformats.org/officeDocument/2006/relationships/control" Target="activeX/activeX160.xml"/><Relationship Id="rId192" Type="http://schemas.openxmlformats.org/officeDocument/2006/relationships/control" Target="activeX/activeX181.xml"/><Relationship Id="rId206" Type="http://schemas.openxmlformats.org/officeDocument/2006/relationships/control" Target="activeX/activeX195.xml"/><Relationship Id="rId227" Type="http://schemas.openxmlformats.org/officeDocument/2006/relationships/control" Target="activeX/activeX213.xml"/><Relationship Id="rId248" Type="http://schemas.openxmlformats.org/officeDocument/2006/relationships/control" Target="activeX/activeX234.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97.xml"/><Relationship Id="rId129" Type="http://schemas.openxmlformats.org/officeDocument/2006/relationships/control" Target="activeX/activeX118.xml"/><Relationship Id="rId54" Type="http://schemas.openxmlformats.org/officeDocument/2006/relationships/image" Target="media/image8.wmf"/><Relationship Id="rId70" Type="http://schemas.openxmlformats.org/officeDocument/2006/relationships/control" Target="activeX/activeX59.xml"/><Relationship Id="rId75" Type="http://schemas.openxmlformats.org/officeDocument/2006/relationships/control" Target="activeX/activeX64.xml"/><Relationship Id="rId91" Type="http://schemas.openxmlformats.org/officeDocument/2006/relationships/control" Target="activeX/activeX80.xml"/><Relationship Id="rId96" Type="http://schemas.openxmlformats.org/officeDocument/2006/relationships/control" Target="activeX/activeX85.xml"/><Relationship Id="rId140" Type="http://schemas.openxmlformats.org/officeDocument/2006/relationships/control" Target="activeX/activeX129.xml"/><Relationship Id="rId145" Type="http://schemas.openxmlformats.org/officeDocument/2006/relationships/control" Target="activeX/activeX134.xml"/><Relationship Id="rId161" Type="http://schemas.openxmlformats.org/officeDocument/2006/relationships/control" Target="activeX/activeX150.xml"/><Relationship Id="rId166" Type="http://schemas.openxmlformats.org/officeDocument/2006/relationships/control" Target="activeX/activeX155.xml"/><Relationship Id="rId182" Type="http://schemas.openxmlformats.org/officeDocument/2006/relationships/control" Target="activeX/activeX171.xml"/><Relationship Id="rId187" Type="http://schemas.openxmlformats.org/officeDocument/2006/relationships/control" Target="activeX/activeX176.xml"/><Relationship Id="rId217" Type="http://schemas.openxmlformats.org/officeDocument/2006/relationships/control" Target="activeX/activeX203.xml"/><Relationship Id="rId1" Type="http://schemas.openxmlformats.org/officeDocument/2006/relationships/styles" Target="styles.xml"/><Relationship Id="rId6" Type="http://schemas.openxmlformats.org/officeDocument/2006/relationships/image" Target="media/image2.gif"/><Relationship Id="rId212" Type="http://schemas.openxmlformats.org/officeDocument/2006/relationships/control" Target="activeX/activeX198.xml"/><Relationship Id="rId233" Type="http://schemas.openxmlformats.org/officeDocument/2006/relationships/control" Target="activeX/activeX219.xml"/><Relationship Id="rId238" Type="http://schemas.openxmlformats.org/officeDocument/2006/relationships/control" Target="activeX/activeX224.xml"/><Relationship Id="rId254" Type="http://schemas.openxmlformats.org/officeDocument/2006/relationships/control" Target="activeX/activeX240.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image" Target="media/image5.gif"/><Relationship Id="rId114" Type="http://schemas.openxmlformats.org/officeDocument/2006/relationships/control" Target="activeX/activeX103.xml"/><Relationship Id="rId119" Type="http://schemas.openxmlformats.org/officeDocument/2006/relationships/control" Target="activeX/activeX108.xml"/><Relationship Id="rId44" Type="http://schemas.openxmlformats.org/officeDocument/2006/relationships/control" Target="activeX/activeX38.xml"/><Relationship Id="rId60" Type="http://schemas.openxmlformats.org/officeDocument/2006/relationships/control" Target="activeX/activeX49.xml"/><Relationship Id="rId65" Type="http://schemas.openxmlformats.org/officeDocument/2006/relationships/control" Target="activeX/activeX54.xml"/><Relationship Id="rId81" Type="http://schemas.openxmlformats.org/officeDocument/2006/relationships/control" Target="activeX/activeX70.xml"/><Relationship Id="rId86" Type="http://schemas.openxmlformats.org/officeDocument/2006/relationships/control" Target="activeX/activeX75.xml"/><Relationship Id="rId130" Type="http://schemas.openxmlformats.org/officeDocument/2006/relationships/control" Target="activeX/activeX119.xml"/><Relationship Id="rId135" Type="http://schemas.openxmlformats.org/officeDocument/2006/relationships/control" Target="activeX/activeX124.xml"/><Relationship Id="rId151" Type="http://schemas.openxmlformats.org/officeDocument/2006/relationships/control" Target="activeX/activeX140.xml"/><Relationship Id="rId156" Type="http://schemas.openxmlformats.org/officeDocument/2006/relationships/control" Target="activeX/activeX145.xml"/><Relationship Id="rId177" Type="http://schemas.openxmlformats.org/officeDocument/2006/relationships/control" Target="activeX/activeX166.xml"/><Relationship Id="rId198" Type="http://schemas.openxmlformats.org/officeDocument/2006/relationships/control" Target="activeX/activeX187.xml"/><Relationship Id="rId172" Type="http://schemas.openxmlformats.org/officeDocument/2006/relationships/control" Target="activeX/activeX161.xml"/><Relationship Id="rId193" Type="http://schemas.openxmlformats.org/officeDocument/2006/relationships/control" Target="activeX/activeX182.xml"/><Relationship Id="rId202" Type="http://schemas.openxmlformats.org/officeDocument/2006/relationships/control" Target="activeX/activeX191.xml"/><Relationship Id="rId207" Type="http://schemas.openxmlformats.org/officeDocument/2006/relationships/image" Target="media/image9.wmf"/><Relationship Id="rId223" Type="http://schemas.openxmlformats.org/officeDocument/2006/relationships/control" Target="activeX/activeX209.xml"/><Relationship Id="rId228" Type="http://schemas.openxmlformats.org/officeDocument/2006/relationships/control" Target="activeX/activeX214.xml"/><Relationship Id="rId244" Type="http://schemas.openxmlformats.org/officeDocument/2006/relationships/control" Target="activeX/activeX230.xml"/><Relationship Id="rId249" Type="http://schemas.openxmlformats.org/officeDocument/2006/relationships/control" Target="activeX/activeX235.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8.xml"/><Relationship Id="rId34" Type="http://schemas.openxmlformats.org/officeDocument/2006/relationships/control" Target="activeX/activeX28.xml"/><Relationship Id="rId50" Type="http://schemas.openxmlformats.org/officeDocument/2006/relationships/image" Target="media/image6.wmf"/><Relationship Id="rId55" Type="http://schemas.openxmlformats.org/officeDocument/2006/relationships/control" Target="activeX/activeX44.xml"/><Relationship Id="rId76" Type="http://schemas.openxmlformats.org/officeDocument/2006/relationships/control" Target="activeX/activeX65.xml"/><Relationship Id="rId97" Type="http://schemas.openxmlformats.org/officeDocument/2006/relationships/control" Target="activeX/activeX86.xml"/><Relationship Id="rId104" Type="http://schemas.openxmlformats.org/officeDocument/2006/relationships/control" Target="activeX/activeX93.xml"/><Relationship Id="rId120" Type="http://schemas.openxmlformats.org/officeDocument/2006/relationships/control" Target="activeX/activeX109.xml"/><Relationship Id="rId125" Type="http://schemas.openxmlformats.org/officeDocument/2006/relationships/control" Target="activeX/activeX114.xml"/><Relationship Id="rId141" Type="http://schemas.openxmlformats.org/officeDocument/2006/relationships/control" Target="activeX/activeX130.xml"/><Relationship Id="rId146" Type="http://schemas.openxmlformats.org/officeDocument/2006/relationships/control" Target="activeX/activeX135.xml"/><Relationship Id="rId167" Type="http://schemas.openxmlformats.org/officeDocument/2006/relationships/control" Target="activeX/activeX156.xml"/><Relationship Id="rId188" Type="http://schemas.openxmlformats.org/officeDocument/2006/relationships/control" Target="activeX/activeX177.xml"/><Relationship Id="rId7" Type="http://schemas.openxmlformats.org/officeDocument/2006/relationships/control" Target="activeX/activeX2.xml"/><Relationship Id="rId71" Type="http://schemas.openxmlformats.org/officeDocument/2006/relationships/control" Target="activeX/activeX60.xml"/><Relationship Id="rId92" Type="http://schemas.openxmlformats.org/officeDocument/2006/relationships/control" Target="activeX/activeX81.xml"/><Relationship Id="rId162" Type="http://schemas.openxmlformats.org/officeDocument/2006/relationships/control" Target="activeX/activeX151.xml"/><Relationship Id="rId183" Type="http://schemas.openxmlformats.org/officeDocument/2006/relationships/control" Target="activeX/activeX172.xml"/><Relationship Id="rId213" Type="http://schemas.openxmlformats.org/officeDocument/2006/relationships/control" Target="activeX/activeX199.xml"/><Relationship Id="rId218" Type="http://schemas.openxmlformats.org/officeDocument/2006/relationships/control" Target="activeX/activeX204.xml"/><Relationship Id="rId234" Type="http://schemas.openxmlformats.org/officeDocument/2006/relationships/control" Target="activeX/activeX220.xml"/><Relationship Id="rId239" Type="http://schemas.openxmlformats.org/officeDocument/2006/relationships/control" Target="activeX/activeX225.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36.xml"/><Relationship Id="rId255" Type="http://schemas.openxmlformats.org/officeDocument/2006/relationships/control" Target="activeX/activeX241.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5.xml"/><Relationship Id="rId87" Type="http://schemas.openxmlformats.org/officeDocument/2006/relationships/control" Target="activeX/activeX76.xml"/><Relationship Id="rId110" Type="http://schemas.openxmlformats.org/officeDocument/2006/relationships/control" Target="activeX/activeX99.xml"/><Relationship Id="rId115" Type="http://schemas.openxmlformats.org/officeDocument/2006/relationships/control" Target="activeX/activeX104.xml"/><Relationship Id="rId131" Type="http://schemas.openxmlformats.org/officeDocument/2006/relationships/control" Target="activeX/activeX120.xml"/><Relationship Id="rId136" Type="http://schemas.openxmlformats.org/officeDocument/2006/relationships/control" Target="activeX/activeX125.xml"/><Relationship Id="rId157" Type="http://schemas.openxmlformats.org/officeDocument/2006/relationships/control" Target="activeX/activeX146.xml"/><Relationship Id="rId178" Type="http://schemas.openxmlformats.org/officeDocument/2006/relationships/control" Target="activeX/activeX167.xml"/><Relationship Id="rId61" Type="http://schemas.openxmlformats.org/officeDocument/2006/relationships/control" Target="activeX/activeX50.xml"/><Relationship Id="rId82" Type="http://schemas.openxmlformats.org/officeDocument/2006/relationships/control" Target="activeX/activeX71.xml"/><Relationship Id="rId152" Type="http://schemas.openxmlformats.org/officeDocument/2006/relationships/control" Target="activeX/activeX141.xml"/><Relationship Id="rId173" Type="http://schemas.openxmlformats.org/officeDocument/2006/relationships/control" Target="activeX/activeX162.xml"/><Relationship Id="rId194" Type="http://schemas.openxmlformats.org/officeDocument/2006/relationships/control" Target="activeX/activeX183.xml"/><Relationship Id="rId199" Type="http://schemas.openxmlformats.org/officeDocument/2006/relationships/control" Target="activeX/activeX188.xml"/><Relationship Id="rId203" Type="http://schemas.openxmlformats.org/officeDocument/2006/relationships/control" Target="activeX/activeX192.xml"/><Relationship Id="rId208" Type="http://schemas.openxmlformats.org/officeDocument/2006/relationships/control" Target="activeX/activeX196.xml"/><Relationship Id="rId229" Type="http://schemas.openxmlformats.org/officeDocument/2006/relationships/control" Target="activeX/activeX215.xml"/><Relationship Id="rId19" Type="http://schemas.openxmlformats.org/officeDocument/2006/relationships/control" Target="activeX/activeX13.xml"/><Relationship Id="rId224" Type="http://schemas.openxmlformats.org/officeDocument/2006/relationships/control" Target="activeX/activeX210.xml"/><Relationship Id="rId240" Type="http://schemas.openxmlformats.org/officeDocument/2006/relationships/control" Target="activeX/activeX226.xml"/><Relationship Id="rId245" Type="http://schemas.openxmlformats.org/officeDocument/2006/relationships/control" Target="activeX/activeX231.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5.xml"/><Relationship Id="rId77" Type="http://schemas.openxmlformats.org/officeDocument/2006/relationships/control" Target="activeX/activeX66.xml"/><Relationship Id="rId100" Type="http://schemas.openxmlformats.org/officeDocument/2006/relationships/control" Target="activeX/activeX89.xml"/><Relationship Id="rId105" Type="http://schemas.openxmlformats.org/officeDocument/2006/relationships/control" Target="activeX/activeX94.xml"/><Relationship Id="rId126" Type="http://schemas.openxmlformats.org/officeDocument/2006/relationships/control" Target="activeX/activeX115.xml"/><Relationship Id="rId147" Type="http://schemas.openxmlformats.org/officeDocument/2006/relationships/control" Target="activeX/activeX136.xml"/><Relationship Id="rId168" Type="http://schemas.openxmlformats.org/officeDocument/2006/relationships/control" Target="activeX/activeX157.xml"/><Relationship Id="rId8" Type="http://schemas.openxmlformats.org/officeDocument/2006/relationships/control" Target="activeX/activeX3.xml"/><Relationship Id="rId51" Type="http://schemas.openxmlformats.org/officeDocument/2006/relationships/control" Target="activeX/activeX42.xml"/><Relationship Id="rId72" Type="http://schemas.openxmlformats.org/officeDocument/2006/relationships/control" Target="activeX/activeX61.xml"/><Relationship Id="rId93" Type="http://schemas.openxmlformats.org/officeDocument/2006/relationships/control" Target="activeX/activeX82.xml"/><Relationship Id="rId98" Type="http://schemas.openxmlformats.org/officeDocument/2006/relationships/control" Target="activeX/activeX87.xml"/><Relationship Id="rId121" Type="http://schemas.openxmlformats.org/officeDocument/2006/relationships/control" Target="activeX/activeX110.xml"/><Relationship Id="rId142" Type="http://schemas.openxmlformats.org/officeDocument/2006/relationships/control" Target="activeX/activeX131.xml"/><Relationship Id="rId163" Type="http://schemas.openxmlformats.org/officeDocument/2006/relationships/control" Target="activeX/activeX152.xml"/><Relationship Id="rId184" Type="http://schemas.openxmlformats.org/officeDocument/2006/relationships/control" Target="activeX/activeX173.xml"/><Relationship Id="rId189" Type="http://schemas.openxmlformats.org/officeDocument/2006/relationships/control" Target="activeX/activeX178.xml"/><Relationship Id="rId219" Type="http://schemas.openxmlformats.org/officeDocument/2006/relationships/control" Target="activeX/activeX205.xml"/><Relationship Id="rId3" Type="http://schemas.openxmlformats.org/officeDocument/2006/relationships/webSettings" Target="webSettings.xml"/><Relationship Id="rId214" Type="http://schemas.openxmlformats.org/officeDocument/2006/relationships/control" Target="activeX/activeX200.xml"/><Relationship Id="rId230" Type="http://schemas.openxmlformats.org/officeDocument/2006/relationships/control" Target="activeX/activeX216.xml"/><Relationship Id="rId235" Type="http://schemas.openxmlformats.org/officeDocument/2006/relationships/control" Target="activeX/activeX221.xml"/><Relationship Id="rId251" Type="http://schemas.openxmlformats.org/officeDocument/2006/relationships/control" Target="activeX/activeX237.xml"/><Relationship Id="rId256" Type="http://schemas.openxmlformats.org/officeDocument/2006/relationships/control" Target="activeX/activeX242.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6.xml"/><Relationship Id="rId116" Type="http://schemas.openxmlformats.org/officeDocument/2006/relationships/control" Target="activeX/activeX105.xml"/><Relationship Id="rId137" Type="http://schemas.openxmlformats.org/officeDocument/2006/relationships/control" Target="activeX/activeX126.xml"/><Relationship Id="rId158" Type="http://schemas.openxmlformats.org/officeDocument/2006/relationships/control" Target="activeX/activeX147.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1.xml"/><Relationship Id="rId83" Type="http://schemas.openxmlformats.org/officeDocument/2006/relationships/control" Target="activeX/activeX72.xml"/><Relationship Id="rId88" Type="http://schemas.openxmlformats.org/officeDocument/2006/relationships/control" Target="activeX/activeX77.xml"/><Relationship Id="rId111" Type="http://schemas.openxmlformats.org/officeDocument/2006/relationships/control" Target="activeX/activeX100.xml"/><Relationship Id="rId132" Type="http://schemas.openxmlformats.org/officeDocument/2006/relationships/control" Target="activeX/activeX121.xml"/><Relationship Id="rId153" Type="http://schemas.openxmlformats.org/officeDocument/2006/relationships/control" Target="activeX/activeX142.xml"/><Relationship Id="rId174" Type="http://schemas.openxmlformats.org/officeDocument/2006/relationships/control" Target="activeX/activeX163.xml"/><Relationship Id="rId179" Type="http://schemas.openxmlformats.org/officeDocument/2006/relationships/control" Target="activeX/activeX168.xml"/><Relationship Id="rId195" Type="http://schemas.openxmlformats.org/officeDocument/2006/relationships/control" Target="activeX/activeX184.xml"/><Relationship Id="rId209" Type="http://schemas.openxmlformats.org/officeDocument/2006/relationships/image" Target="media/image10.wmf"/><Relationship Id="rId190" Type="http://schemas.openxmlformats.org/officeDocument/2006/relationships/control" Target="activeX/activeX179.xml"/><Relationship Id="rId204" Type="http://schemas.openxmlformats.org/officeDocument/2006/relationships/control" Target="activeX/activeX193.xml"/><Relationship Id="rId220" Type="http://schemas.openxmlformats.org/officeDocument/2006/relationships/control" Target="activeX/activeX206.xml"/><Relationship Id="rId225" Type="http://schemas.openxmlformats.org/officeDocument/2006/relationships/control" Target="activeX/activeX211.xml"/><Relationship Id="rId241" Type="http://schemas.openxmlformats.org/officeDocument/2006/relationships/control" Target="activeX/activeX227.xml"/><Relationship Id="rId246" Type="http://schemas.openxmlformats.org/officeDocument/2006/relationships/control" Target="activeX/activeX232.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6.xml"/><Relationship Id="rId106" Type="http://schemas.openxmlformats.org/officeDocument/2006/relationships/control" Target="activeX/activeX95.xml"/><Relationship Id="rId127" Type="http://schemas.openxmlformats.org/officeDocument/2006/relationships/control" Target="activeX/activeX116.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image" Target="media/image7.wmf"/><Relationship Id="rId73" Type="http://schemas.openxmlformats.org/officeDocument/2006/relationships/control" Target="activeX/activeX62.xml"/><Relationship Id="rId78" Type="http://schemas.openxmlformats.org/officeDocument/2006/relationships/control" Target="activeX/activeX67.xml"/><Relationship Id="rId94" Type="http://schemas.openxmlformats.org/officeDocument/2006/relationships/control" Target="activeX/activeX83.xml"/><Relationship Id="rId99" Type="http://schemas.openxmlformats.org/officeDocument/2006/relationships/control" Target="activeX/activeX88.xml"/><Relationship Id="rId101" Type="http://schemas.openxmlformats.org/officeDocument/2006/relationships/control" Target="activeX/activeX90.xml"/><Relationship Id="rId122" Type="http://schemas.openxmlformats.org/officeDocument/2006/relationships/control" Target="activeX/activeX111.xml"/><Relationship Id="rId143" Type="http://schemas.openxmlformats.org/officeDocument/2006/relationships/control" Target="activeX/activeX132.xml"/><Relationship Id="rId148" Type="http://schemas.openxmlformats.org/officeDocument/2006/relationships/control" Target="activeX/activeX137.xml"/><Relationship Id="rId164" Type="http://schemas.openxmlformats.org/officeDocument/2006/relationships/control" Target="activeX/activeX153.xml"/><Relationship Id="rId169" Type="http://schemas.openxmlformats.org/officeDocument/2006/relationships/control" Target="activeX/activeX158.xml"/><Relationship Id="rId185" Type="http://schemas.openxmlformats.org/officeDocument/2006/relationships/control" Target="activeX/activeX174.xml"/><Relationship Id="rId4" Type="http://schemas.openxmlformats.org/officeDocument/2006/relationships/image" Target="media/image1.wmf"/><Relationship Id="rId9" Type="http://schemas.openxmlformats.org/officeDocument/2006/relationships/image" Target="media/image3.gif"/><Relationship Id="rId180" Type="http://schemas.openxmlformats.org/officeDocument/2006/relationships/control" Target="activeX/activeX169.xml"/><Relationship Id="rId210" Type="http://schemas.openxmlformats.org/officeDocument/2006/relationships/control" Target="activeX/activeX197.xml"/><Relationship Id="rId215" Type="http://schemas.openxmlformats.org/officeDocument/2006/relationships/control" Target="activeX/activeX201.xml"/><Relationship Id="rId236" Type="http://schemas.openxmlformats.org/officeDocument/2006/relationships/control" Target="activeX/activeX222.xml"/><Relationship Id="rId257" Type="http://schemas.openxmlformats.org/officeDocument/2006/relationships/fontTable" Target="fontTable.xml"/><Relationship Id="rId26" Type="http://schemas.openxmlformats.org/officeDocument/2006/relationships/control" Target="activeX/activeX20.xml"/><Relationship Id="rId231" Type="http://schemas.openxmlformats.org/officeDocument/2006/relationships/control" Target="activeX/activeX217.xml"/><Relationship Id="rId252" Type="http://schemas.openxmlformats.org/officeDocument/2006/relationships/control" Target="activeX/activeX238.xml"/><Relationship Id="rId47" Type="http://schemas.openxmlformats.org/officeDocument/2006/relationships/image" Target="media/image4.wmf"/><Relationship Id="rId68" Type="http://schemas.openxmlformats.org/officeDocument/2006/relationships/control" Target="activeX/activeX57.xml"/><Relationship Id="rId89" Type="http://schemas.openxmlformats.org/officeDocument/2006/relationships/control" Target="activeX/activeX78.xml"/><Relationship Id="rId112" Type="http://schemas.openxmlformats.org/officeDocument/2006/relationships/control" Target="activeX/activeX101.xml"/><Relationship Id="rId133" Type="http://schemas.openxmlformats.org/officeDocument/2006/relationships/control" Target="activeX/activeX122.xml"/><Relationship Id="rId154" Type="http://schemas.openxmlformats.org/officeDocument/2006/relationships/control" Target="activeX/activeX143.xml"/><Relationship Id="rId175" Type="http://schemas.openxmlformats.org/officeDocument/2006/relationships/control" Target="activeX/activeX164.xml"/><Relationship Id="rId196" Type="http://schemas.openxmlformats.org/officeDocument/2006/relationships/control" Target="activeX/activeX185.xml"/><Relationship Id="rId200" Type="http://schemas.openxmlformats.org/officeDocument/2006/relationships/control" Target="activeX/activeX189.xml"/><Relationship Id="rId16" Type="http://schemas.openxmlformats.org/officeDocument/2006/relationships/control" Target="activeX/activeX10.xml"/><Relationship Id="rId221" Type="http://schemas.openxmlformats.org/officeDocument/2006/relationships/control" Target="activeX/activeX207.xml"/><Relationship Id="rId242" Type="http://schemas.openxmlformats.org/officeDocument/2006/relationships/control" Target="activeX/activeX228.xml"/><Relationship Id="rId37" Type="http://schemas.openxmlformats.org/officeDocument/2006/relationships/control" Target="activeX/activeX31.xml"/><Relationship Id="rId58" Type="http://schemas.openxmlformats.org/officeDocument/2006/relationships/control" Target="activeX/activeX47.xml"/><Relationship Id="rId79" Type="http://schemas.openxmlformats.org/officeDocument/2006/relationships/control" Target="activeX/activeX68.xml"/><Relationship Id="rId102" Type="http://schemas.openxmlformats.org/officeDocument/2006/relationships/control" Target="activeX/activeX91.xml"/><Relationship Id="rId123" Type="http://schemas.openxmlformats.org/officeDocument/2006/relationships/control" Target="activeX/activeX112.xml"/><Relationship Id="rId144" Type="http://schemas.openxmlformats.org/officeDocument/2006/relationships/control" Target="activeX/activeX133.xml"/><Relationship Id="rId90" Type="http://schemas.openxmlformats.org/officeDocument/2006/relationships/control" Target="activeX/activeX79.xml"/><Relationship Id="rId165" Type="http://schemas.openxmlformats.org/officeDocument/2006/relationships/control" Target="activeX/activeX154.xml"/><Relationship Id="rId186" Type="http://schemas.openxmlformats.org/officeDocument/2006/relationships/control" Target="activeX/activeX175.xml"/><Relationship Id="rId211" Type="http://schemas.openxmlformats.org/officeDocument/2006/relationships/image" Target="media/image11.wmf"/><Relationship Id="rId232" Type="http://schemas.openxmlformats.org/officeDocument/2006/relationships/control" Target="activeX/activeX218.xml"/><Relationship Id="rId253" Type="http://schemas.openxmlformats.org/officeDocument/2006/relationships/control" Target="activeX/activeX239.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58.xml"/><Relationship Id="rId113" Type="http://schemas.openxmlformats.org/officeDocument/2006/relationships/control" Target="activeX/activeX102.xml"/><Relationship Id="rId134" Type="http://schemas.openxmlformats.org/officeDocument/2006/relationships/control" Target="activeX/activeX123.xml"/><Relationship Id="rId80" Type="http://schemas.openxmlformats.org/officeDocument/2006/relationships/control" Target="activeX/activeX69.xml"/><Relationship Id="rId155" Type="http://schemas.openxmlformats.org/officeDocument/2006/relationships/control" Target="activeX/activeX144.xml"/><Relationship Id="rId176" Type="http://schemas.openxmlformats.org/officeDocument/2006/relationships/control" Target="activeX/activeX165.xml"/><Relationship Id="rId197" Type="http://schemas.openxmlformats.org/officeDocument/2006/relationships/control" Target="activeX/activeX186.xml"/><Relationship Id="rId201" Type="http://schemas.openxmlformats.org/officeDocument/2006/relationships/control" Target="activeX/activeX190.xml"/><Relationship Id="rId222" Type="http://schemas.openxmlformats.org/officeDocument/2006/relationships/control" Target="activeX/activeX208.xml"/><Relationship Id="rId243" Type="http://schemas.openxmlformats.org/officeDocument/2006/relationships/control" Target="activeX/activeX229.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48.xml"/><Relationship Id="rId103" Type="http://schemas.openxmlformats.org/officeDocument/2006/relationships/control" Target="activeX/activeX92.xml"/><Relationship Id="rId124" Type="http://schemas.openxmlformats.org/officeDocument/2006/relationships/control" Target="activeX/activeX11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22-5CC6-11CF-8D67-00AA00BDCE1D}" ax:persistence="persistStream" r:id="rId1"/>
</file>

<file path=word/activeX/activeX197.xml><?xml version="1.0" encoding="utf-8"?>
<ax:ocx xmlns:ax="http://schemas.microsoft.com/office/2006/activeX" xmlns:r="http://schemas.openxmlformats.org/officeDocument/2006/relationships" ax:classid="{5512D122-5CC6-11CF-8D67-00AA00BDCE1D}" ax:persistence="persistStream" r:id="rId1"/>
</file>

<file path=word/activeX/activeX198.xml><?xml version="1.0" encoding="utf-8"?>
<ax:ocx xmlns:ax="http://schemas.microsoft.com/office/2006/activeX" xmlns:r="http://schemas.openxmlformats.org/officeDocument/2006/relationships" ax:classid="{5512D122-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3613</Words>
  <Characters>20595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6</cp:revision>
  <dcterms:created xsi:type="dcterms:W3CDTF">2006-05-16T05:11:00Z</dcterms:created>
  <dcterms:modified xsi:type="dcterms:W3CDTF">2006-05-16T05:43:00Z</dcterms:modified>
</cp:coreProperties>
</file>